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0A9D2" w14:textId="77777777" w:rsidR="002C53F6" w:rsidRDefault="000A7445" w:rsidP="002C53F6">
      <w:pPr>
        <w:spacing w:after="0" w:line="240" w:lineRule="auto"/>
        <w:rPr>
          <w:rFonts w:asciiTheme="majorHAnsi" w:eastAsia="Times New Roman" w:hAnsiTheme="majorHAnsi" w:cstheme="majorHAnsi"/>
          <w:sz w:val="24"/>
          <w:szCs w:val="24"/>
          <w:lang w:eastAsia="pl-PL"/>
        </w:rPr>
      </w:pPr>
      <w:r>
        <w:rPr>
          <w:rFonts w:asciiTheme="majorHAnsi" w:eastAsia="Times New Roman" w:hAnsiTheme="majorHAnsi" w:cstheme="majorHAnsi"/>
          <w:noProof/>
          <w:sz w:val="24"/>
          <w:szCs w:val="24"/>
          <w:lang w:eastAsia="pl-PL"/>
        </w:rPr>
        <w:drawing>
          <wp:inline distT="0" distB="0" distL="0" distR="0" wp14:anchorId="5B7CFC75" wp14:editId="64EE0C76">
            <wp:extent cx="5760720" cy="3014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F 2024 wybrany net-04.jpg"/>
                    <pic:cNvPicPr/>
                  </pic:nvPicPr>
                  <pic:blipFill>
                    <a:blip r:embed="rId7">
                      <a:extLst>
                        <a:ext uri="{28A0092B-C50C-407E-A947-70E740481C1C}">
                          <a14:useLocalDpi xmlns:a14="http://schemas.microsoft.com/office/drawing/2010/main" val="0"/>
                        </a:ext>
                      </a:extLst>
                    </a:blip>
                    <a:stretch>
                      <a:fillRect/>
                    </a:stretch>
                  </pic:blipFill>
                  <pic:spPr>
                    <a:xfrm>
                      <a:off x="0" y="0"/>
                      <a:ext cx="5771431" cy="3020586"/>
                    </a:xfrm>
                    <a:prstGeom prst="rect">
                      <a:avLst/>
                    </a:prstGeom>
                  </pic:spPr>
                </pic:pic>
              </a:graphicData>
            </a:graphic>
          </wp:inline>
        </w:drawing>
      </w:r>
    </w:p>
    <w:p w14:paraId="677FAE96" w14:textId="77777777" w:rsidR="002C53F6" w:rsidRDefault="002C53F6" w:rsidP="002C53F6">
      <w:pPr>
        <w:spacing w:after="0" w:line="240" w:lineRule="auto"/>
        <w:rPr>
          <w:rFonts w:asciiTheme="majorHAnsi" w:eastAsia="Times New Roman" w:hAnsiTheme="majorHAnsi" w:cstheme="majorHAnsi"/>
          <w:sz w:val="24"/>
          <w:szCs w:val="24"/>
          <w:lang w:eastAsia="pl-PL"/>
        </w:rPr>
      </w:pPr>
    </w:p>
    <w:p w14:paraId="0C65E3F2" w14:textId="77777777" w:rsidR="00850DD9" w:rsidRDefault="00850DD9" w:rsidP="002C53F6">
      <w:pPr>
        <w:spacing w:after="0" w:line="240" w:lineRule="auto"/>
        <w:rPr>
          <w:rFonts w:asciiTheme="majorHAnsi" w:eastAsia="Times New Roman" w:hAnsiTheme="majorHAnsi" w:cstheme="majorHAnsi"/>
          <w:b/>
          <w:sz w:val="24"/>
          <w:szCs w:val="24"/>
          <w:lang w:eastAsia="pl-PL"/>
        </w:rPr>
      </w:pPr>
    </w:p>
    <w:p w14:paraId="28598D68" w14:textId="77777777" w:rsidR="00341306" w:rsidRPr="00596427" w:rsidRDefault="000A7445" w:rsidP="002C53F6">
      <w:pPr>
        <w:spacing w:after="0" w:line="240" w:lineRule="auto"/>
        <w:rPr>
          <w:rFonts w:asciiTheme="majorHAnsi" w:eastAsia="Times New Roman" w:hAnsiTheme="majorHAnsi" w:cstheme="majorHAnsi"/>
          <w:b/>
          <w:sz w:val="24"/>
          <w:szCs w:val="24"/>
          <w:lang w:eastAsia="pl-PL"/>
        </w:rPr>
      </w:pPr>
      <w:r w:rsidRPr="00596427">
        <w:rPr>
          <w:rFonts w:asciiTheme="majorHAnsi" w:eastAsia="Times New Roman" w:hAnsiTheme="majorHAnsi" w:cstheme="majorHAnsi"/>
          <w:b/>
          <w:sz w:val="24"/>
          <w:szCs w:val="24"/>
          <w:lang w:eastAsia="pl-PL"/>
        </w:rPr>
        <w:t xml:space="preserve">FESTIWAL FABUŁY – ŚWIĘTO LITERATURY W SERCU POZNANIA </w:t>
      </w:r>
      <w:r w:rsidR="001B042C" w:rsidRPr="00596427">
        <w:rPr>
          <w:rFonts w:asciiTheme="majorHAnsi" w:eastAsia="Times New Roman" w:hAnsiTheme="majorHAnsi" w:cstheme="majorHAnsi"/>
          <w:b/>
          <w:sz w:val="24"/>
          <w:szCs w:val="24"/>
          <w:lang w:eastAsia="pl-PL"/>
        </w:rPr>
        <w:t xml:space="preserve"> </w:t>
      </w:r>
    </w:p>
    <w:p w14:paraId="0E928B40" w14:textId="77777777" w:rsidR="000A7445" w:rsidRPr="00596427" w:rsidRDefault="000A7445" w:rsidP="002C53F6">
      <w:pPr>
        <w:spacing w:after="0" w:line="240" w:lineRule="auto"/>
        <w:rPr>
          <w:rFonts w:asciiTheme="majorHAnsi" w:eastAsia="Times New Roman" w:hAnsiTheme="majorHAnsi" w:cstheme="majorHAnsi"/>
          <w:sz w:val="24"/>
          <w:szCs w:val="24"/>
          <w:lang w:eastAsia="pl-PL"/>
        </w:rPr>
      </w:pPr>
    </w:p>
    <w:p w14:paraId="26F4E022" w14:textId="77777777" w:rsidR="000F1D01" w:rsidRPr="00596427" w:rsidRDefault="000F1D01" w:rsidP="002C53F6">
      <w:pPr>
        <w:spacing w:after="0" w:line="240" w:lineRule="auto"/>
        <w:rPr>
          <w:rFonts w:asciiTheme="majorHAnsi" w:eastAsia="Times New Roman" w:hAnsiTheme="majorHAnsi" w:cstheme="majorHAnsi"/>
          <w:sz w:val="24"/>
          <w:szCs w:val="24"/>
          <w:lang w:eastAsia="pl-PL"/>
        </w:rPr>
      </w:pPr>
      <w:r w:rsidRPr="00596427">
        <w:rPr>
          <w:rFonts w:asciiTheme="majorHAnsi" w:eastAsia="Times New Roman" w:hAnsiTheme="majorHAnsi" w:cstheme="majorHAnsi"/>
          <w:b/>
          <w:sz w:val="24"/>
          <w:szCs w:val="24"/>
          <w:lang w:eastAsia="pl-PL"/>
        </w:rPr>
        <w:t>F</w:t>
      </w:r>
      <w:r w:rsidR="000A7445" w:rsidRPr="00596427">
        <w:rPr>
          <w:rFonts w:asciiTheme="majorHAnsi" w:eastAsia="Times New Roman" w:hAnsiTheme="majorHAnsi" w:cstheme="majorHAnsi"/>
          <w:b/>
          <w:sz w:val="24"/>
          <w:szCs w:val="24"/>
          <w:lang w:eastAsia="pl-PL"/>
        </w:rPr>
        <w:t xml:space="preserve">estiwal Fabuły </w:t>
      </w:r>
      <w:r w:rsidR="000A7445" w:rsidRPr="00596427">
        <w:rPr>
          <w:rFonts w:asciiTheme="majorHAnsi" w:eastAsia="Times New Roman" w:hAnsiTheme="majorHAnsi" w:cstheme="majorHAnsi"/>
          <w:b/>
          <w:sz w:val="24"/>
          <w:szCs w:val="24"/>
          <w:lang w:eastAsia="pl-PL"/>
        </w:rPr>
        <w:br/>
        <w:t xml:space="preserve">21–25.05.2024, </w:t>
      </w:r>
      <w:r w:rsidRPr="00596427">
        <w:rPr>
          <w:rFonts w:asciiTheme="majorHAnsi" w:eastAsia="Times New Roman" w:hAnsiTheme="majorHAnsi" w:cstheme="majorHAnsi"/>
          <w:b/>
          <w:sz w:val="24"/>
          <w:szCs w:val="24"/>
          <w:lang w:eastAsia="pl-PL"/>
        </w:rPr>
        <w:t>Centrum Kultury ZAMEK</w:t>
      </w:r>
      <w:r w:rsidR="003D419D" w:rsidRPr="00596427">
        <w:rPr>
          <w:rFonts w:asciiTheme="majorHAnsi" w:eastAsia="Times New Roman" w:hAnsiTheme="majorHAnsi" w:cstheme="majorHAnsi"/>
          <w:b/>
          <w:sz w:val="24"/>
          <w:szCs w:val="24"/>
          <w:lang w:eastAsia="pl-PL"/>
        </w:rPr>
        <w:br/>
      </w:r>
      <w:r w:rsidR="003D419D" w:rsidRPr="00596427">
        <w:rPr>
          <w:rFonts w:asciiTheme="majorHAnsi" w:eastAsia="Times New Roman" w:hAnsiTheme="majorHAnsi" w:cstheme="majorHAnsi"/>
          <w:b/>
          <w:sz w:val="24"/>
          <w:szCs w:val="24"/>
          <w:lang w:eastAsia="pl-PL"/>
        </w:rPr>
        <w:br/>
      </w:r>
      <w:r w:rsidR="003D419D" w:rsidRPr="00596427">
        <w:rPr>
          <w:rFonts w:asciiTheme="majorHAnsi" w:eastAsia="Times New Roman" w:hAnsiTheme="majorHAnsi" w:cstheme="majorHAnsi"/>
          <w:sz w:val="24"/>
          <w:szCs w:val="24"/>
          <w:lang w:eastAsia="pl-PL"/>
        </w:rPr>
        <w:t xml:space="preserve">Program tegorocznej edycji: </w:t>
      </w:r>
      <w:hyperlink r:id="rId8" w:history="1">
        <w:r w:rsidR="00D02022" w:rsidRPr="00596427">
          <w:rPr>
            <w:rStyle w:val="Hipercze"/>
            <w:rFonts w:asciiTheme="majorHAnsi" w:eastAsia="Times New Roman" w:hAnsiTheme="majorHAnsi" w:cstheme="majorHAnsi"/>
            <w:sz w:val="24"/>
            <w:szCs w:val="24"/>
            <w:lang w:eastAsia="pl-PL"/>
          </w:rPr>
          <w:t>www.festiwalfabuly.pl/podstrony/130-program/</w:t>
        </w:r>
      </w:hyperlink>
      <w:r w:rsidR="003D419D" w:rsidRPr="00596427">
        <w:rPr>
          <w:rFonts w:asciiTheme="majorHAnsi" w:eastAsia="Times New Roman" w:hAnsiTheme="majorHAnsi" w:cstheme="majorHAnsi"/>
          <w:sz w:val="24"/>
          <w:szCs w:val="24"/>
          <w:lang w:eastAsia="pl-PL"/>
        </w:rPr>
        <w:t xml:space="preserve"> </w:t>
      </w:r>
    </w:p>
    <w:p w14:paraId="1B472F94" w14:textId="04C62AAD" w:rsidR="000F1D01" w:rsidRPr="00596427" w:rsidRDefault="00F11AA9" w:rsidP="002C53F6">
      <w:pPr>
        <w:spacing w:after="0" w:line="240" w:lineRule="auto"/>
        <w:rPr>
          <w:rFonts w:asciiTheme="majorHAnsi" w:eastAsia="Times New Roman" w:hAnsiTheme="majorHAnsi" w:cstheme="majorHAnsi"/>
          <w:b/>
          <w:sz w:val="24"/>
          <w:szCs w:val="24"/>
          <w:lang w:eastAsia="pl-PL"/>
        </w:rPr>
      </w:pPr>
      <w:r>
        <w:rPr>
          <w:rFonts w:asciiTheme="majorHAnsi" w:eastAsia="Times New Roman" w:hAnsiTheme="majorHAnsi" w:cstheme="majorHAnsi"/>
          <w:b/>
          <w:sz w:val="24"/>
          <w:szCs w:val="24"/>
          <w:lang w:eastAsia="pl-PL"/>
        </w:rPr>
        <w:br/>
      </w:r>
    </w:p>
    <w:p w14:paraId="027C30B9" w14:textId="0ECDC7F7" w:rsidR="000B0488" w:rsidRDefault="002501B2" w:rsidP="00BC0BC5">
      <w:pPr>
        <w:spacing w:after="0" w:line="240" w:lineRule="auto"/>
        <w:jc w:val="both"/>
        <w:rPr>
          <w:rFonts w:asciiTheme="majorHAnsi" w:eastAsia="Times New Roman" w:hAnsiTheme="majorHAnsi" w:cstheme="majorHAnsi"/>
          <w:b/>
          <w:sz w:val="24"/>
          <w:szCs w:val="24"/>
          <w:lang w:eastAsia="pl-PL"/>
        </w:rPr>
      </w:pPr>
      <w:r w:rsidRPr="00596427">
        <w:rPr>
          <w:rFonts w:asciiTheme="majorHAnsi" w:eastAsia="Times New Roman" w:hAnsiTheme="majorHAnsi" w:cstheme="majorHAnsi"/>
          <w:b/>
          <w:sz w:val="24"/>
          <w:szCs w:val="24"/>
          <w:lang w:eastAsia="pl-PL"/>
        </w:rPr>
        <w:t xml:space="preserve">W dniach </w:t>
      </w:r>
      <w:r w:rsidR="001B042C" w:rsidRPr="00596427">
        <w:rPr>
          <w:rFonts w:asciiTheme="majorHAnsi" w:eastAsia="Times New Roman" w:hAnsiTheme="majorHAnsi" w:cstheme="majorHAnsi"/>
          <w:b/>
          <w:sz w:val="24"/>
          <w:szCs w:val="24"/>
          <w:lang w:eastAsia="pl-PL"/>
        </w:rPr>
        <w:t xml:space="preserve">21–25 maja 2024 roku </w:t>
      </w:r>
      <w:r w:rsidR="00F169BC" w:rsidRPr="00596427">
        <w:rPr>
          <w:rFonts w:asciiTheme="majorHAnsi" w:eastAsia="Times New Roman" w:hAnsiTheme="majorHAnsi" w:cstheme="majorHAnsi"/>
          <w:b/>
          <w:sz w:val="24"/>
          <w:szCs w:val="24"/>
          <w:lang w:eastAsia="pl-PL"/>
        </w:rPr>
        <w:t xml:space="preserve">w Centrum Kultury ZAMEK </w:t>
      </w:r>
      <w:r w:rsidR="001B042C" w:rsidRPr="00596427">
        <w:rPr>
          <w:rFonts w:asciiTheme="majorHAnsi" w:eastAsia="Times New Roman" w:hAnsiTheme="majorHAnsi" w:cstheme="majorHAnsi"/>
          <w:b/>
          <w:sz w:val="24"/>
          <w:szCs w:val="24"/>
          <w:lang w:eastAsia="pl-PL"/>
        </w:rPr>
        <w:t>odbędzie się Festiwal Fabuły</w:t>
      </w:r>
      <w:r w:rsidR="00F169BC" w:rsidRPr="00596427">
        <w:rPr>
          <w:rFonts w:asciiTheme="majorHAnsi" w:eastAsia="Times New Roman" w:hAnsiTheme="majorHAnsi" w:cstheme="majorHAnsi"/>
          <w:b/>
          <w:sz w:val="24"/>
          <w:szCs w:val="24"/>
          <w:lang w:eastAsia="pl-PL"/>
        </w:rPr>
        <w:t xml:space="preserve">, który </w:t>
      </w:r>
      <w:r w:rsidR="000336B2" w:rsidRPr="00596427">
        <w:rPr>
          <w:rFonts w:asciiTheme="majorHAnsi" w:eastAsia="Times New Roman" w:hAnsiTheme="majorHAnsi" w:cstheme="majorHAnsi"/>
          <w:b/>
          <w:sz w:val="24"/>
          <w:szCs w:val="24"/>
          <w:lang w:eastAsia="pl-PL"/>
        </w:rPr>
        <w:t xml:space="preserve">na przestrzeni 6. edycji wyrósł na jedno z najważniejszych literackich wydarzeń w Polsce. </w:t>
      </w:r>
      <w:r w:rsidR="00C04ADC">
        <w:rPr>
          <w:rFonts w:asciiTheme="majorHAnsi" w:eastAsia="Times New Roman" w:hAnsiTheme="majorHAnsi" w:cstheme="majorHAnsi"/>
          <w:b/>
          <w:sz w:val="24"/>
          <w:szCs w:val="24"/>
          <w:lang w:eastAsia="pl-PL"/>
        </w:rPr>
        <w:t xml:space="preserve">Przed nami </w:t>
      </w:r>
      <w:r w:rsidR="000336B2" w:rsidRPr="00596427">
        <w:rPr>
          <w:rFonts w:asciiTheme="majorHAnsi" w:eastAsia="Times New Roman" w:hAnsiTheme="majorHAnsi" w:cstheme="majorHAnsi"/>
          <w:b/>
          <w:sz w:val="24"/>
          <w:szCs w:val="24"/>
          <w:lang w:eastAsia="pl-PL"/>
        </w:rPr>
        <w:t xml:space="preserve">tydzień pełen spotkań, rozmów i </w:t>
      </w:r>
      <w:r w:rsidR="009877F7">
        <w:rPr>
          <w:rFonts w:asciiTheme="majorHAnsi" w:eastAsia="Times New Roman" w:hAnsiTheme="majorHAnsi" w:cstheme="majorHAnsi"/>
          <w:b/>
          <w:sz w:val="24"/>
          <w:szCs w:val="24"/>
          <w:lang w:eastAsia="pl-PL"/>
        </w:rPr>
        <w:t>emocji</w:t>
      </w:r>
      <w:r w:rsidR="000336B2" w:rsidRPr="00596427">
        <w:rPr>
          <w:rFonts w:asciiTheme="majorHAnsi" w:eastAsia="Times New Roman" w:hAnsiTheme="majorHAnsi" w:cstheme="majorHAnsi"/>
          <w:b/>
          <w:sz w:val="24"/>
          <w:szCs w:val="24"/>
          <w:lang w:eastAsia="pl-PL"/>
        </w:rPr>
        <w:t xml:space="preserve"> </w:t>
      </w:r>
      <w:r w:rsidR="009877F7">
        <w:rPr>
          <w:rFonts w:asciiTheme="majorHAnsi" w:eastAsia="Times New Roman" w:hAnsiTheme="majorHAnsi" w:cstheme="majorHAnsi"/>
          <w:b/>
          <w:sz w:val="24"/>
          <w:szCs w:val="24"/>
          <w:lang w:eastAsia="pl-PL"/>
        </w:rPr>
        <w:t>wokół</w:t>
      </w:r>
      <w:r w:rsidR="000B0488">
        <w:rPr>
          <w:rFonts w:asciiTheme="majorHAnsi" w:eastAsia="Times New Roman" w:hAnsiTheme="majorHAnsi" w:cstheme="majorHAnsi"/>
          <w:b/>
          <w:sz w:val="24"/>
          <w:szCs w:val="24"/>
          <w:lang w:eastAsia="pl-PL"/>
        </w:rPr>
        <w:t xml:space="preserve"> książek, literacki spacer nad Cybiną i warsztat kreatywny z pisania, wykłady </w:t>
      </w:r>
      <w:r w:rsidR="00FA32E0">
        <w:rPr>
          <w:rFonts w:asciiTheme="majorHAnsi" w:eastAsia="Times New Roman" w:hAnsiTheme="majorHAnsi" w:cstheme="majorHAnsi"/>
          <w:b/>
          <w:sz w:val="24"/>
          <w:szCs w:val="24"/>
          <w:lang w:eastAsia="pl-PL"/>
        </w:rPr>
        <w:t xml:space="preserve">akademickie, podcast na żywo </w:t>
      </w:r>
      <w:r w:rsidR="000B0488">
        <w:rPr>
          <w:rFonts w:asciiTheme="majorHAnsi" w:eastAsia="Times New Roman" w:hAnsiTheme="majorHAnsi" w:cstheme="majorHAnsi"/>
          <w:b/>
          <w:sz w:val="24"/>
          <w:szCs w:val="24"/>
          <w:lang w:eastAsia="pl-PL"/>
        </w:rPr>
        <w:t xml:space="preserve">i spektakl inspirowany fragmentami tekstów tegorocznych gościń i gości. W trakcie trwania festiwalu </w:t>
      </w:r>
      <w:r w:rsidR="009877F7">
        <w:rPr>
          <w:rFonts w:asciiTheme="majorHAnsi" w:eastAsia="Times New Roman" w:hAnsiTheme="majorHAnsi" w:cstheme="majorHAnsi"/>
          <w:b/>
          <w:sz w:val="24"/>
          <w:szCs w:val="24"/>
          <w:lang w:eastAsia="pl-PL"/>
        </w:rPr>
        <w:t>odbędzie się gala</w:t>
      </w:r>
      <w:r w:rsidR="000B0488">
        <w:rPr>
          <w:rFonts w:asciiTheme="majorHAnsi" w:eastAsia="Times New Roman" w:hAnsiTheme="majorHAnsi" w:cstheme="majorHAnsi"/>
          <w:b/>
          <w:sz w:val="24"/>
          <w:szCs w:val="24"/>
          <w:lang w:eastAsia="pl-PL"/>
        </w:rPr>
        <w:t xml:space="preserve"> Poznańskiej Nagrody Literackiej. </w:t>
      </w:r>
    </w:p>
    <w:p w14:paraId="6B32595D" w14:textId="77777777" w:rsidR="000B0488" w:rsidRDefault="000B0488" w:rsidP="00BC0BC5">
      <w:pPr>
        <w:spacing w:after="0" w:line="240" w:lineRule="auto"/>
        <w:jc w:val="both"/>
        <w:rPr>
          <w:rFonts w:asciiTheme="majorHAnsi" w:eastAsia="Times New Roman" w:hAnsiTheme="majorHAnsi" w:cstheme="majorHAnsi"/>
          <w:b/>
          <w:sz w:val="24"/>
          <w:szCs w:val="24"/>
          <w:lang w:eastAsia="pl-PL"/>
        </w:rPr>
      </w:pPr>
    </w:p>
    <w:p w14:paraId="2CFE28DD" w14:textId="77777777" w:rsidR="009F799A" w:rsidRPr="00596427" w:rsidRDefault="009F799A" w:rsidP="00BC0BC5">
      <w:pPr>
        <w:spacing w:after="0" w:line="240" w:lineRule="auto"/>
        <w:jc w:val="both"/>
        <w:rPr>
          <w:rFonts w:asciiTheme="majorHAnsi" w:eastAsia="Times New Roman" w:hAnsiTheme="majorHAnsi" w:cstheme="majorHAnsi"/>
          <w:b/>
          <w:sz w:val="24"/>
          <w:szCs w:val="24"/>
          <w:lang w:eastAsia="pl-PL"/>
        </w:rPr>
      </w:pPr>
    </w:p>
    <w:p w14:paraId="2D7260E1" w14:textId="77777777" w:rsidR="000336B2" w:rsidRPr="00596427" w:rsidRDefault="000336B2" w:rsidP="00BC0BC5">
      <w:pPr>
        <w:spacing w:after="0" w:line="240" w:lineRule="auto"/>
        <w:jc w:val="both"/>
        <w:rPr>
          <w:rFonts w:asciiTheme="majorHAnsi" w:eastAsia="Times New Roman" w:hAnsiTheme="majorHAnsi" w:cstheme="majorHAnsi"/>
          <w:b/>
          <w:sz w:val="24"/>
          <w:szCs w:val="24"/>
          <w:lang w:eastAsia="pl-PL"/>
        </w:rPr>
      </w:pPr>
    </w:p>
    <w:p w14:paraId="17FB733A" w14:textId="1987122B" w:rsidR="00F169BC" w:rsidRDefault="000B0488" w:rsidP="00BC0BC5">
      <w:pPr>
        <w:spacing w:after="0" w:line="240" w:lineRule="auto"/>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 xml:space="preserve">Tematem </w:t>
      </w:r>
      <w:r w:rsidR="000336B2" w:rsidRPr="00596427">
        <w:rPr>
          <w:rFonts w:asciiTheme="majorHAnsi" w:eastAsia="Times New Roman" w:hAnsiTheme="majorHAnsi" w:cstheme="majorHAnsi"/>
          <w:sz w:val="24"/>
          <w:szCs w:val="24"/>
          <w:lang w:eastAsia="pl-PL"/>
        </w:rPr>
        <w:t xml:space="preserve">przewodnim </w:t>
      </w:r>
      <w:r w:rsidR="009F799A" w:rsidRPr="00596427">
        <w:rPr>
          <w:rFonts w:asciiTheme="majorHAnsi" w:eastAsia="Times New Roman" w:hAnsiTheme="majorHAnsi" w:cstheme="majorHAnsi"/>
          <w:sz w:val="24"/>
          <w:szCs w:val="24"/>
          <w:lang w:eastAsia="pl-PL"/>
        </w:rPr>
        <w:t xml:space="preserve">festiwalu </w:t>
      </w:r>
      <w:r w:rsidR="000336B2" w:rsidRPr="00596427">
        <w:rPr>
          <w:rFonts w:asciiTheme="majorHAnsi" w:eastAsia="Times New Roman" w:hAnsiTheme="majorHAnsi" w:cstheme="majorHAnsi"/>
          <w:sz w:val="24"/>
          <w:szCs w:val="24"/>
          <w:lang w:eastAsia="pl-PL"/>
        </w:rPr>
        <w:t>będzie rozmowa o polskiej tożsamości – potransformacyjnej, ludowej, katolickiej, discopolowej, a także o pisaniu queerowym, czyli o</w:t>
      </w:r>
      <w:r w:rsidR="002501B2" w:rsidRPr="00596427">
        <w:rPr>
          <w:rFonts w:asciiTheme="majorHAnsi" w:eastAsia="Times New Roman" w:hAnsiTheme="majorHAnsi" w:cstheme="majorHAnsi"/>
          <w:sz w:val="24"/>
          <w:szCs w:val="24"/>
          <w:lang w:eastAsia="pl-PL"/>
        </w:rPr>
        <w:t> </w:t>
      </w:r>
      <w:r w:rsidR="000336B2" w:rsidRPr="00596427">
        <w:rPr>
          <w:rFonts w:asciiTheme="majorHAnsi" w:eastAsia="Times New Roman" w:hAnsiTheme="majorHAnsi" w:cstheme="majorHAnsi"/>
          <w:sz w:val="24"/>
          <w:szCs w:val="24"/>
          <w:lang w:eastAsia="pl-PL"/>
        </w:rPr>
        <w:t>wolności. Komiks i</w:t>
      </w:r>
      <w:r w:rsidR="009877F7">
        <w:rPr>
          <w:rFonts w:asciiTheme="majorHAnsi" w:eastAsia="Times New Roman" w:hAnsiTheme="majorHAnsi" w:cstheme="majorHAnsi"/>
          <w:sz w:val="24"/>
          <w:szCs w:val="24"/>
          <w:lang w:eastAsia="pl-PL"/>
        </w:rPr>
        <w:t> </w:t>
      </w:r>
      <w:r w:rsidR="000336B2" w:rsidRPr="00596427">
        <w:rPr>
          <w:rFonts w:asciiTheme="majorHAnsi" w:eastAsia="Times New Roman" w:hAnsiTheme="majorHAnsi" w:cstheme="majorHAnsi"/>
          <w:sz w:val="24"/>
          <w:szCs w:val="24"/>
          <w:lang w:eastAsia="pl-PL"/>
        </w:rPr>
        <w:t xml:space="preserve">utwory dramatyczne – to dziedziny literatury, które w tym roku dopiszą kolejne linijki festiwalowej historii. Nie zabraknie dyskusji o debiutach i o tym, co dzieje się chwilę przed nim. </w:t>
      </w:r>
    </w:p>
    <w:p w14:paraId="51F7661F" w14:textId="77777777" w:rsidR="00596427" w:rsidRPr="00596427" w:rsidRDefault="00596427" w:rsidP="00BC0BC5">
      <w:pPr>
        <w:spacing w:after="0" w:line="240" w:lineRule="auto"/>
        <w:jc w:val="both"/>
        <w:rPr>
          <w:rFonts w:asciiTheme="majorHAnsi" w:eastAsia="Times New Roman" w:hAnsiTheme="majorHAnsi" w:cstheme="majorHAnsi"/>
          <w:sz w:val="24"/>
          <w:szCs w:val="24"/>
          <w:lang w:eastAsia="pl-PL"/>
        </w:rPr>
      </w:pPr>
    </w:p>
    <w:p w14:paraId="24804998" w14:textId="77777777" w:rsidR="0006511D" w:rsidRPr="00596427" w:rsidRDefault="0006511D" w:rsidP="002C53F6">
      <w:pPr>
        <w:spacing w:after="0" w:line="240" w:lineRule="auto"/>
        <w:rPr>
          <w:rFonts w:asciiTheme="majorHAnsi" w:eastAsia="Times New Roman" w:hAnsiTheme="majorHAnsi" w:cstheme="majorHAnsi"/>
          <w:b/>
          <w:sz w:val="24"/>
          <w:szCs w:val="24"/>
          <w:lang w:eastAsia="pl-PL"/>
        </w:rPr>
      </w:pPr>
    </w:p>
    <w:p w14:paraId="689417AB" w14:textId="4CA26E0C" w:rsidR="00341306" w:rsidRPr="00FA32E0" w:rsidRDefault="00FA32E0" w:rsidP="002C53F6">
      <w:pPr>
        <w:spacing w:after="0" w:line="240" w:lineRule="auto"/>
        <w:rPr>
          <w:rFonts w:asciiTheme="majorHAnsi" w:eastAsia="Times New Roman" w:hAnsiTheme="majorHAnsi" w:cstheme="majorHAnsi"/>
          <w:b/>
          <w:sz w:val="24"/>
          <w:szCs w:val="24"/>
          <w:lang w:eastAsia="pl-PL"/>
        </w:rPr>
      </w:pPr>
      <w:r w:rsidRPr="005D428E">
        <w:rPr>
          <w:rFonts w:asciiTheme="majorHAnsi" w:eastAsia="Times New Roman" w:hAnsiTheme="majorHAnsi" w:cstheme="majorHAnsi"/>
          <w:b/>
          <w:sz w:val="24"/>
          <w:szCs w:val="24"/>
          <w:lang w:eastAsia="pl-PL"/>
        </w:rPr>
        <w:t>Festiwal Fabuły o</w:t>
      </w:r>
      <w:r w:rsidR="009877F7">
        <w:rPr>
          <w:rFonts w:asciiTheme="majorHAnsi" w:eastAsia="Times New Roman" w:hAnsiTheme="majorHAnsi" w:cstheme="majorHAnsi"/>
          <w:b/>
          <w:sz w:val="24"/>
          <w:szCs w:val="24"/>
          <w:lang w:eastAsia="pl-PL"/>
        </w:rPr>
        <w:t xml:space="preserve"> aktualnych tropach</w:t>
      </w:r>
      <w:r w:rsidRPr="00075A7E">
        <w:rPr>
          <w:rFonts w:asciiTheme="majorHAnsi" w:eastAsia="Times New Roman" w:hAnsiTheme="majorHAnsi" w:cstheme="majorHAnsi"/>
          <w:b/>
          <w:sz w:val="24"/>
          <w:szCs w:val="24"/>
          <w:lang w:eastAsia="pl-PL"/>
        </w:rPr>
        <w:t xml:space="preserve"> </w:t>
      </w:r>
      <w:r>
        <w:rPr>
          <w:rFonts w:asciiTheme="majorHAnsi" w:eastAsia="Times New Roman" w:hAnsiTheme="majorHAnsi" w:cstheme="majorHAnsi"/>
          <w:b/>
          <w:sz w:val="24"/>
          <w:szCs w:val="24"/>
          <w:lang w:eastAsia="pl-PL"/>
        </w:rPr>
        <w:t xml:space="preserve">literatury </w:t>
      </w:r>
      <w:r w:rsidR="00596427" w:rsidRPr="00FA32E0">
        <w:rPr>
          <w:rFonts w:asciiTheme="majorHAnsi" w:eastAsia="Times New Roman" w:hAnsiTheme="majorHAnsi" w:cstheme="majorHAnsi"/>
          <w:b/>
          <w:sz w:val="24"/>
          <w:szCs w:val="24"/>
          <w:lang w:eastAsia="pl-PL"/>
        </w:rPr>
        <w:br/>
      </w:r>
    </w:p>
    <w:p w14:paraId="145CF7F4" w14:textId="0E64AC3D" w:rsidR="001B042C" w:rsidRPr="00596427" w:rsidRDefault="003D419D" w:rsidP="00BC0BC5">
      <w:pPr>
        <w:spacing w:after="0" w:line="240" w:lineRule="auto"/>
        <w:jc w:val="both"/>
        <w:rPr>
          <w:rFonts w:asciiTheme="majorHAnsi" w:eastAsia="Times New Roman" w:hAnsiTheme="majorHAnsi" w:cstheme="majorHAnsi"/>
          <w:sz w:val="24"/>
          <w:szCs w:val="24"/>
          <w:lang w:eastAsia="pl-PL"/>
        </w:rPr>
      </w:pPr>
      <w:r w:rsidRPr="00596427">
        <w:rPr>
          <w:rFonts w:asciiTheme="majorHAnsi" w:eastAsia="Times New Roman" w:hAnsiTheme="majorHAnsi" w:cstheme="majorHAnsi"/>
          <w:sz w:val="24"/>
          <w:szCs w:val="24"/>
          <w:lang w:eastAsia="pl-PL"/>
        </w:rPr>
        <w:t>Festiwal</w:t>
      </w:r>
      <w:r w:rsidR="001B042C" w:rsidRPr="00596427">
        <w:rPr>
          <w:rFonts w:asciiTheme="majorHAnsi" w:eastAsia="Times New Roman" w:hAnsiTheme="majorHAnsi" w:cstheme="majorHAnsi"/>
          <w:sz w:val="24"/>
          <w:szCs w:val="24"/>
          <w:lang w:eastAsia="pl-PL"/>
        </w:rPr>
        <w:t xml:space="preserve"> to rozmowa o ważnych tematach i fenomenach literatury ostatnich lat: podczas </w:t>
      </w:r>
      <w:r w:rsidRPr="00596427">
        <w:rPr>
          <w:rFonts w:asciiTheme="majorHAnsi" w:eastAsia="Times New Roman" w:hAnsiTheme="majorHAnsi" w:cstheme="majorHAnsi"/>
          <w:sz w:val="24"/>
          <w:szCs w:val="24"/>
          <w:lang w:eastAsia="pl-PL"/>
        </w:rPr>
        <w:t xml:space="preserve">jego trwania </w:t>
      </w:r>
      <w:r w:rsidR="00FE00C3" w:rsidRPr="00596427">
        <w:rPr>
          <w:rFonts w:asciiTheme="majorHAnsi" w:eastAsia="Times New Roman" w:hAnsiTheme="majorHAnsi" w:cstheme="majorHAnsi"/>
          <w:sz w:val="24"/>
          <w:szCs w:val="24"/>
          <w:lang w:eastAsia="pl-PL"/>
        </w:rPr>
        <w:t xml:space="preserve">odbędą się dyskusje </w:t>
      </w:r>
      <w:r w:rsidR="001B042C" w:rsidRPr="00596427">
        <w:rPr>
          <w:rFonts w:asciiTheme="majorHAnsi" w:eastAsia="Times New Roman" w:hAnsiTheme="majorHAnsi" w:cstheme="majorHAnsi"/>
          <w:sz w:val="24"/>
          <w:szCs w:val="24"/>
          <w:lang w:eastAsia="pl-PL"/>
        </w:rPr>
        <w:t>m.in. o „zwrocie ludowym” i książkach opisujących różne drogi i</w:t>
      </w:r>
      <w:r w:rsidR="009877F7">
        <w:rPr>
          <w:rFonts w:asciiTheme="majorHAnsi" w:eastAsia="Times New Roman" w:hAnsiTheme="majorHAnsi" w:cstheme="majorHAnsi"/>
          <w:sz w:val="24"/>
          <w:szCs w:val="24"/>
          <w:lang w:eastAsia="pl-PL"/>
        </w:rPr>
        <w:t> </w:t>
      </w:r>
      <w:r w:rsidR="001B042C" w:rsidRPr="00596427">
        <w:rPr>
          <w:rFonts w:asciiTheme="majorHAnsi" w:eastAsia="Times New Roman" w:hAnsiTheme="majorHAnsi" w:cstheme="majorHAnsi"/>
          <w:sz w:val="24"/>
          <w:szCs w:val="24"/>
          <w:lang w:eastAsia="pl-PL"/>
        </w:rPr>
        <w:t>konsekwenc</w:t>
      </w:r>
      <w:r w:rsidR="003131C2" w:rsidRPr="00596427">
        <w:rPr>
          <w:rFonts w:asciiTheme="majorHAnsi" w:eastAsia="Times New Roman" w:hAnsiTheme="majorHAnsi" w:cstheme="majorHAnsi"/>
          <w:sz w:val="24"/>
          <w:szCs w:val="24"/>
          <w:lang w:eastAsia="pl-PL"/>
        </w:rPr>
        <w:t xml:space="preserve">je „wychodzenia z pochodzenia”. </w:t>
      </w:r>
    </w:p>
    <w:p w14:paraId="19B43CE4" w14:textId="08484258" w:rsidR="005D428E" w:rsidRPr="00596427" w:rsidRDefault="003131C2" w:rsidP="00BC0BC5">
      <w:pPr>
        <w:spacing w:after="0" w:line="240" w:lineRule="auto"/>
        <w:jc w:val="both"/>
        <w:rPr>
          <w:rFonts w:asciiTheme="majorHAnsi" w:hAnsiTheme="majorHAnsi" w:cstheme="majorHAnsi"/>
          <w:sz w:val="24"/>
          <w:szCs w:val="24"/>
        </w:rPr>
      </w:pPr>
      <w:r w:rsidRPr="00596427">
        <w:rPr>
          <w:rFonts w:asciiTheme="majorHAnsi" w:eastAsia="Times New Roman" w:hAnsiTheme="majorHAnsi" w:cstheme="majorHAnsi"/>
          <w:sz w:val="24"/>
          <w:szCs w:val="24"/>
          <w:lang w:eastAsia="pl-PL"/>
        </w:rPr>
        <w:lastRenderedPageBreak/>
        <w:br/>
      </w:r>
      <w:r w:rsidR="00FE00C3" w:rsidRPr="00596427">
        <w:rPr>
          <w:rFonts w:asciiTheme="majorHAnsi" w:hAnsiTheme="majorHAnsi" w:cstheme="majorHAnsi"/>
          <w:sz w:val="24"/>
          <w:szCs w:val="24"/>
        </w:rPr>
        <w:t>„</w:t>
      </w:r>
      <w:r w:rsidRPr="00596427">
        <w:rPr>
          <w:rFonts w:asciiTheme="majorHAnsi" w:hAnsiTheme="majorHAnsi" w:cstheme="majorHAnsi"/>
          <w:sz w:val="24"/>
          <w:szCs w:val="24"/>
        </w:rPr>
        <w:t xml:space="preserve">Podczas 6. edycji Festiwalu Fabuły </w:t>
      </w:r>
      <w:r w:rsidRPr="005D428E">
        <w:rPr>
          <w:rFonts w:asciiTheme="majorHAnsi" w:hAnsiTheme="majorHAnsi" w:cstheme="majorHAnsi"/>
          <w:sz w:val="24"/>
          <w:szCs w:val="24"/>
        </w:rPr>
        <w:t>podniesiemy</w:t>
      </w:r>
      <w:r w:rsidR="00075A7E" w:rsidRPr="005D428E">
        <w:rPr>
          <w:rFonts w:asciiTheme="majorHAnsi" w:hAnsiTheme="majorHAnsi" w:cstheme="majorHAnsi"/>
          <w:sz w:val="24"/>
          <w:szCs w:val="24"/>
        </w:rPr>
        <w:t xml:space="preserve"> temat</w:t>
      </w:r>
      <w:r w:rsidRPr="005D428E">
        <w:rPr>
          <w:rFonts w:asciiTheme="majorHAnsi" w:hAnsiTheme="majorHAnsi" w:cstheme="majorHAnsi"/>
          <w:sz w:val="24"/>
          <w:szCs w:val="24"/>
        </w:rPr>
        <w:t xml:space="preserve"> polskiej</w:t>
      </w:r>
      <w:r w:rsidRPr="00596427">
        <w:rPr>
          <w:rFonts w:asciiTheme="majorHAnsi" w:hAnsiTheme="majorHAnsi" w:cstheme="majorHAnsi"/>
          <w:sz w:val="24"/>
          <w:szCs w:val="24"/>
        </w:rPr>
        <w:t xml:space="preserve"> tożsamości. </w:t>
      </w:r>
      <w:r w:rsidR="00FE00C3" w:rsidRPr="00596427">
        <w:rPr>
          <w:rFonts w:asciiTheme="majorHAnsi" w:hAnsiTheme="majorHAnsi" w:cstheme="majorHAnsi"/>
          <w:sz w:val="24"/>
          <w:szCs w:val="24"/>
        </w:rPr>
        <w:t xml:space="preserve">Wśród literatury faktu od kilku lat wyróżniają się świetne biografie. Ostatnio szczególnie te, które opowiadają od nowa życie wybitnych jednostek, pozwalając inaczej spojrzeć na dzieje zbiorowości. Osobne spotkanie oraz seminarium poświęcimy pisaniu queerowemu. Na ukos przez festiwalowy porządek i nieporządek będzie szło spotkanie z osobami po debiucie oraz czytanie tekstów przez te, które pierwszej książki jeszcze nie wydały” – zapowiada kurator festiwalu, Marcin Jaworski. </w:t>
      </w:r>
    </w:p>
    <w:p w14:paraId="7920CBC0" w14:textId="77777777" w:rsidR="00A92DDC" w:rsidRDefault="00A92DDC" w:rsidP="001B042C">
      <w:pPr>
        <w:spacing w:after="0" w:line="240" w:lineRule="auto"/>
        <w:rPr>
          <w:rFonts w:asciiTheme="majorHAnsi" w:hAnsiTheme="majorHAnsi" w:cstheme="majorHAnsi"/>
          <w:b/>
        </w:rPr>
      </w:pPr>
    </w:p>
    <w:p w14:paraId="48943C66" w14:textId="19DD17D8" w:rsidR="009F799A" w:rsidRPr="00072B52" w:rsidRDefault="00A92DDC" w:rsidP="001B042C">
      <w:pPr>
        <w:spacing w:line="360" w:lineRule="auto"/>
        <w:jc w:val="both"/>
        <w:rPr>
          <w:rFonts w:asciiTheme="majorHAnsi" w:hAnsiTheme="majorHAnsi" w:cstheme="majorHAnsi"/>
          <w:b/>
          <w:sz w:val="24"/>
          <w:szCs w:val="24"/>
        </w:rPr>
      </w:pPr>
      <w:r w:rsidRPr="00072B52">
        <w:rPr>
          <w:rFonts w:asciiTheme="majorHAnsi" w:hAnsiTheme="majorHAnsi" w:cstheme="majorHAnsi"/>
          <w:b/>
          <w:sz w:val="24"/>
          <w:szCs w:val="24"/>
        </w:rPr>
        <w:t>Wszystko o literaturze</w:t>
      </w:r>
    </w:p>
    <w:p w14:paraId="728114EC" w14:textId="11385A1B" w:rsidR="00596427" w:rsidRPr="00596427" w:rsidRDefault="002326EA" w:rsidP="00596427">
      <w:pPr>
        <w:spacing w:line="240" w:lineRule="auto"/>
        <w:jc w:val="both"/>
        <w:rPr>
          <w:rFonts w:asciiTheme="majorHAnsi" w:hAnsiTheme="majorHAnsi" w:cstheme="majorHAnsi"/>
          <w:sz w:val="24"/>
          <w:szCs w:val="24"/>
        </w:rPr>
      </w:pPr>
      <w:r w:rsidRPr="00596427">
        <w:rPr>
          <w:rFonts w:asciiTheme="majorHAnsi" w:hAnsiTheme="majorHAnsi" w:cstheme="majorHAnsi"/>
          <w:sz w:val="24"/>
          <w:szCs w:val="24"/>
        </w:rPr>
        <w:t xml:space="preserve">W </w:t>
      </w:r>
      <w:r w:rsidR="003131C2" w:rsidRPr="00596427">
        <w:rPr>
          <w:rFonts w:asciiTheme="majorHAnsi" w:hAnsiTheme="majorHAnsi" w:cstheme="majorHAnsi"/>
          <w:sz w:val="24"/>
          <w:szCs w:val="24"/>
        </w:rPr>
        <w:t xml:space="preserve">5-dniowym </w:t>
      </w:r>
      <w:r w:rsidRPr="00596427">
        <w:rPr>
          <w:rFonts w:asciiTheme="majorHAnsi" w:hAnsiTheme="majorHAnsi" w:cstheme="majorHAnsi"/>
          <w:sz w:val="24"/>
          <w:szCs w:val="24"/>
        </w:rPr>
        <w:t xml:space="preserve">programie </w:t>
      </w:r>
      <w:r w:rsidR="00B12B61" w:rsidRPr="00596427">
        <w:rPr>
          <w:rFonts w:asciiTheme="majorHAnsi" w:hAnsiTheme="majorHAnsi" w:cstheme="majorHAnsi"/>
          <w:sz w:val="24"/>
          <w:szCs w:val="24"/>
        </w:rPr>
        <w:t xml:space="preserve">tegorocznej edycji znalazły się </w:t>
      </w:r>
      <w:r w:rsidRPr="00596427">
        <w:rPr>
          <w:rFonts w:asciiTheme="majorHAnsi" w:hAnsiTheme="majorHAnsi" w:cstheme="majorHAnsi"/>
          <w:sz w:val="24"/>
          <w:szCs w:val="24"/>
        </w:rPr>
        <w:t>spotkania cykliczne i jednoaktowe. Wykłady akademickie w ramach cyklu „Kanon od nowa”,</w:t>
      </w:r>
      <w:r w:rsidR="00FA32E0">
        <w:rPr>
          <w:rFonts w:asciiTheme="majorHAnsi" w:hAnsiTheme="majorHAnsi" w:cstheme="majorHAnsi"/>
          <w:sz w:val="24"/>
          <w:szCs w:val="24"/>
        </w:rPr>
        <w:t xml:space="preserve"> </w:t>
      </w:r>
      <w:r w:rsidR="000D4BA8">
        <w:rPr>
          <w:rFonts w:asciiTheme="majorHAnsi" w:hAnsiTheme="majorHAnsi" w:cstheme="majorHAnsi"/>
          <w:sz w:val="24"/>
          <w:szCs w:val="24"/>
        </w:rPr>
        <w:t>czyli świeże spojrzenie na klasyki literatury</w:t>
      </w:r>
      <w:r w:rsidR="00833438">
        <w:rPr>
          <w:rFonts w:asciiTheme="majorHAnsi" w:hAnsiTheme="majorHAnsi" w:cstheme="majorHAnsi"/>
          <w:sz w:val="24"/>
          <w:szCs w:val="24"/>
        </w:rPr>
        <w:t xml:space="preserve">, </w:t>
      </w:r>
      <w:r w:rsidRPr="00596427">
        <w:rPr>
          <w:rFonts w:asciiTheme="majorHAnsi" w:hAnsiTheme="majorHAnsi" w:cstheme="majorHAnsi"/>
          <w:sz w:val="24"/>
          <w:szCs w:val="24"/>
        </w:rPr>
        <w:t>rozmowy na tematy społeczne, czytanie</w:t>
      </w:r>
      <w:r w:rsidR="00725993" w:rsidRPr="00596427">
        <w:rPr>
          <w:rFonts w:asciiTheme="majorHAnsi" w:hAnsiTheme="majorHAnsi" w:cstheme="majorHAnsi"/>
          <w:sz w:val="24"/>
          <w:szCs w:val="24"/>
        </w:rPr>
        <w:t xml:space="preserve"> i omawianie</w:t>
      </w:r>
      <w:r w:rsidRPr="00596427">
        <w:rPr>
          <w:rFonts w:asciiTheme="majorHAnsi" w:hAnsiTheme="majorHAnsi" w:cstheme="majorHAnsi"/>
          <w:sz w:val="24"/>
          <w:szCs w:val="24"/>
        </w:rPr>
        <w:t xml:space="preserve"> tekstów debiutanckich</w:t>
      </w:r>
      <w:r w:rsidR="00725993" w:rsidRPr="00596427">
        <w:rPr>
          <w:rFonts w:asciiTheme="majorHAnsi" w:hAnsiTheme="majorHAnsi" w:cstheme="majorHAnsi"/>
          <w:sz w:val="24"/>
          <w:szCs w:val="24"/>
        </w:rPr>
        <w:t xml:space="preserve"> („Ale debiut” i „Przed debiutem”)</w:t>
      </w:r>
      <w:r w:rsidRPr="00596427">
        <w:rPr>
          <w:rFonts w:asciiTheme="majorHAnsi" w:hAnsiTheme="majorHAnsi" w:cstheme="majorHAnsi"/>
          <w:sz w:val="24"/>
          <w:szCs w:val="24"/>
        </w:rPr>
        <w:t>,</w:t>
      </w:r>
      <w:r w:rsidR="00FA32E0">
        <w:rPr>
          <w:rFonts w:asciiTheme="majorHAnsi" w:hAnsiTheme="majorHAnsi" w:cstheme="majorHAnsi"/>
          <w:sz w:val="24"/>
          <w:szCs w:val="24"/>
        </w:rPr>
        <w:t xml:space="preserve"> nocne czytanie tekstów studentek(</w:t>
      </w:r>
      <w:r w:rsidR="00833438">
        <w:rPr>
          <w:rFonts w:asciiTheme="majorHAnsi" w:hAnsiTheme="majorHAnsi" w:cstheme="majorHAnsi"/>
          <w:sz w:val="24"/>
          <w:szCs w:val="24"/>
        </w:rPr>
        <w:t xml:space="preserve">-ów) kierunku „Sztuka mówienia” z Uniwersytetu A. Mickiewicza, podcast na żywo, </w:t>
      </w:r>
      <w:r w:rsidRPr="00596427">
        <w:rPr>
          <w:rFonts w:asciiTheme="majorHAnsi" w:hAnsiTheme="majorHAnsi" w:cstheme="majorHAnsi"/>
          <w:sz w:val="24"/>
          <w:szCs w:val="24"/>
        </w:rPr>
        <w:t xml:space="preserve">seminarium krytyczne o lesbijskim modernizmie, przepisywanie biografii, tryumf opowiadań, spotkanie z nominowanymi do </w:t>
      </w:r>
      <w:r w:rsidR="005D428E">
        <w:rPr>
          <w:rFonts w:asciiTheme="majorHAnsi" w:hAnsiTheme="majorHAnsi" w:cstheme="majorHAnsi"/>
          <w:sz w:val="24"/>
          <w:szCs w:val="24"/>
        </w:rPr>
        <w:t xml:space="preserve">Poznańskiej Nagrody Literackiej – </w:t>
      </w:r>
      <w:r w:rsidRPr="00596427">
        <w:rPr>
          <w:rFonts w:asciiTheme="majorHAnsi" w:hAnsiTheme="majorHAnsi" w:cstheme="majorHAnsi"/>
          <w:sz w:val="24"/>
          <w:szCs w:val="24"/>
        </w:rPr>
        <w:t>Styp</w:t>
      </w:r>
      <w:r w:rsidR="00725993" w:rsidRPr="00596427">
        <w:rPr>
          <w:rFonts w:asciiTheme="majorHAnsi" w:hAnsiTheme="majorHAnsi" w:cstheme="majorHAnsi"/>
          <w:sz w:val="24"/>
          <w:szCs w:val="24"/>
        </w:rPr>
        <w:t>e</w:t>
      </w:r>
      <w:r w:rsidRPr="00596427">
        <w:rPr>
          <w:rFonts w:asciiTheme="majorHAnsi" w:hAnsiTheme="majorHAnsi" w:cstheme="majorHAnsi"/>
          <w:sz w:val="24"/>
          <w:szCs w:val="24"/>
        </w:rPr>
        <w:t xml:space="preserve">ndium im. Stanisława Barańczaka, badanie dramatu i jego miejsca wśród polskiej literatury. </w:t>
      </w:r>
      <w:r w:rsidR="00725993" w:rsidRPr="00596427">
        <w:rPr>
          <w:rFonts w:asciiTheme="majorHAnsi" w:hAnsiTheme="majorHAnsi" w:cstheme="majorHAnsi"/>
          <w:sz w:val="24"/>
          <w:szCs w:val="24"/>
        </w:rPr>
        <w:t>Komiks, warsztaty kreatywne z pisania,</w:t>
      </w:r>
      <w:r w:rsidRPr="00596427">
        <w:rPr>
          <w:rFonts w:asciiTheme="majorHAnsi" w:hAnsiTheme="majorHAnsi" w:cstheme="majorHAnsi"/>
          <w:sz w:val="24"/>
          <w:szCs w:val="24"/>
        </w:rPr>
        <w:t xml:space="preserve"> </w:t>
      </w:r>
      <w:r w:rsidR="00725993" w:rsidRPr="00596427">
        <w:rPr>
          <w:rFonts w:asciiTheme="majorHAnsi" w:hAnsiTheme="majorHAnsi" w:cstheme="majorHAnsi"/>
          <w:sz w:val="24"/>
          <w:szCs w:val="24"/>
        </w:rPr>
        <w:t xml:space="preserve">spacer literacki nad Cybiną, czy spektakl improwizowany fragmentami tekstów tegorocznych gościń i gości to punkty programu </w:t>
      </w:r>
      <w:r w:rsidR="00B12B61" w:rsidRPr="00596427">
        <w:rPr>
          <w:rFonts w:asciiTheme="majorHAnsi" w:hAnsiTheme="majorHAnsi" w:cstheme="majorHAnsi"/>
          <w:sz w:val="24"/>
          <w:szCs w:val="24"/>
        </w:rPr>
        <w:t>warte zauważenia</w:t>
      </w:r>
      <w:r w:rsidR="00725993" w:rsidRPr="00596427">
        <w:rPr>
          <w:rFonts w:asciiTheme="majorHAnsi" w:hAnsiTheme="majorHAnsi" w:cstheme="majorHAnsi"/>
          <w:sz w:val="24"/>
          <w:szCs w:val="24"/>
        </w:rPr>
        <w:t xml:space="preserve"> i</w:t>
      </w:r>
      <w:r w:rsidR="00B12B61" w:rsidRPr="00596427">
        <w:rPr>
          <w:rFonts w:asciiTheme="majorHAnsi" w:hAnsiTheme="majorHAnsi" w:cstheme="majorHAnsi"/>
          <w:sz w:val="24"/>
          <w:szCs w:val="24"/>
        </w:rPr>
        <w:t xml:space="preserve"> licznej obecności. </w:t>
      </w:r>
    </w:p>
    <w:p w14:paraId="5725CE28" w14:textId="77777777" w:rsidR="00672170" w:rsidRDefault="00E87FB4" w:rsidP="00596427">
      <w:pPr>
        <w:spacing w:after="0" w:line="276" w:lineRule="auto"/>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Na Festiwalu Fabuły będzie można spotkać a</w:t>
      </w:r>
      <w:r w:rsidR="00596427" w:rsidRPr="00596427">
        <w:rPr>
          <w:rFonts w:asciiTheme="majorHAnsi" w:eastAsia="Times New Roman" w:hAnsiTheme="majorHAnsi" w:cstheme="majorHAnsi"/>
          <w:sz w:val="24"/>
          <w:szCs w:val="24"/>
          <w:lang w:eastAsia="pl-PL"/>
        </w:rPr>
        <w:t>utor</w:t>
      </w:r>
      <w:r>
        <w:rPr>
          <w:rFonts w:asciiTheme="majorHAnsi" w:eastAsia="Times New Roman" w:hAnsiTheme="majorHAnsi" w:cstheme="majorHAnsi"/>
          <w:sz w:val="24"/>
          <w:szCs w:val="24"/>
          <w:lang w:eastAsia="pl-PL"/>
        </w:rPr>
        <w:t>ki</w:t>
      </w:r>
      <w:r w:rsidR="00596427" w:rsidRPr="00596427">
        <w:rPr>
          <w:rFonts w:asciiTheme="majorHAnsi" w:eastAsia="Times New Roman" w:hAnsiTheme="majorHAnsi" w:cstheme="majorHAnsi"/>
          <w:sz w:val="24"/>
          <w:szCs w:val="24"/>
          <w:lang w:eastAsia="pl-PL"/>
        </w:rPr>
        <w:t xml:space="preserve"> i autorów:</w:t>
      </w:r>
    </w:p>
    <w:p w14:paraId="238B3025" w14:textId="6062CA77" w:rsidR="00596427" w:rsidRPr="00596427" w:rsidRDefault="00596427" w:rsidP="00596427">
      <w:pPr>
        <w:spacing w:after="0" w:line="276" w:lineRule="auto"/>
        <w:rPr>
          <w:rFonts w:asciiTheme="majorHAnsi" w:eastAsia="Times New Roman" w:hAnsiTheme="majorHAnsi" w:cstheme="majorHAnsi"/>
          <w:sz w:val="24"/>
          <w:szCs w:val="24"/>
          <w:lang w:eastAsia="pl-PL"/>
        </w:rPr>
      </w:pPr>
      <w:r w:rsidRPr="00596427">
        <w:rPr>
          <w:rFonts w:asciiTheme="majorHAnsi" w:eastAsia="Times New Roman" w:hAnsiTheme="majorHAnsi" w:cstheme="majorHAnsi"/>
          <w:sz w:val="24"/>
          <w:szCs w:val="24"/>
          <w:lang w:eastAsia="pl-PL"/>
        </w:rPr>
        <w:br/>
        <w:t>Wiktori</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Bieżuńsk</w:t>
      </w:r>
      <w:r w:rsidR="00E87FB4">
        <w:rPr>
          <w:rFonts w:asciiTheme="majorHAnsi" w:eastAsia="Times New Roman" w:hAnsiTheme="majorHAnsi" w:cstheme="majorHAnsi"/>
          <w:sz w:val="24"/>
          <w:szCs w:val="24"/>
          <w:lang w:eastAsia="pl-PL"/>
        </w:rPr>
        <w:t>ą</w:t>
      </w:r>
      <w:r w:rsidRPr="00596427">
        <w:rPr>
          <w:rFonts w:asciiTheme="majorHAnsi" w:eastAsia="Times New Roman" w:hAnsiTheme="majorHAnsi" w:cstheme="majorHAnsi"/>
          <w:sz w:val="24"/>
          <w:szCs w:val="24"/>
          <w:lang w:eastAsia="pl-PL"/>
        </w:rPr>
        <w:t xml:space="preserve"> („Przechodząc przez próg, zagwiżdżę”), </w:t>
      </w:r>
      <w:r w:rsidRPr="00596427">
        <w:rPr>
          <w:rFonts w:asciiTheme="majorHAnsi" w:eastAsia="Times New Roman" w:hAnsiTheme="majorHAnsi" w:cstheme="majorHAnsi"/>
          <w:sz w:val="24"/>
          <w:szCs w:val="24"/>
          <w:lang w:eastAsia="pl-PL"/>
        </w:rPr>
        <w:br/>
        <w:t xml:space="preserve">Grzegorza Bogdała („Idzie tu wielki chłopak”), </w:t>
      </w:r>
      <w:r w:rsidRPr="00596427">
        <w:rPr>
          <w:rFonts w:asciiTheme="majorHAnsi" w:eastAsia="Times New Roman" w:hAnsiTheme="majorHAnsi" w:cstheme="majorHAnsi"/>
          <w:sz w:val="24"/>
          <w:szCs w:val="24"/>
          <w:lang w:eastAsia="pl-PL"/>
        </w:rPr>
        <w:br/>
        <w:t>Sylwi</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Chwedorczuk („Kowalska. Ta od Dąbrowskiej”), </w:t>
      </w:r>
      <w:r w:rsidRPr="00596427">
        <w:rPr>
          <w:rFonts w:asciiTheme="majorHAnsi" w:eastAsia="Times New Roman" w:hAnsiTheme="majorHAnsi" w:cstheme="majorHAnsi"/>
          <w:sz w:val="24"/>
          <w:szCs w:val="24"/>
          <w:lang w:eastAsia="pl-PL"/>
        </w:rPr>
        <w:br/>
        <w:t xml:space="preserve">Marcina Oskara Czarnika („Misterium”), </w:t>
      </w:r>
      <w:r w:rsidRPr="00596427">
        <w:rPr>
          <w:rFonts w:asciiTheme="majorHAnsi" w:eastAsia="Times New Roman" w:hAnsiTheme="majorHAnsi" w:cstheme="majorHAnsi"/>
          <w:sz w:val="24"/>
          <w:szCs w:val="24"/>
          <w:lang w:eastAsia="pl-PL"/>
        </w:rPr>
        <w:br/>
        <w:t>Olg</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Górskiej („Nie wszyscy pójdziemy do raju”), </w:t>
      </w:r>
      <w:r w:rsidRPr="00596427">
        <w:rPr>
          <w:rFonts w:asciiTheme="majorHAnsi" w:eastAsia="Times New Roman" w:hAnsiTheme="majorHAnsi" w:cstheme="majorHAnsi"/>
          <w:sz w:val="24"/>
          <w:szCs w:val="24"/>
          <w:lang w:eastAsia="pl-PL"/>
        </w:rPr>
        <w:br/>
        <w:t>Mari</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Halber („Strużki”), </w:t>
      </w:r>
      <w:r w:rsidRPr="00596427">
        <w:rPr>
          <w:rFonts w:asciiTheme="majorHAnsi" w:eastAsia="Times New Roman" w:hAnsiTheme="majorHAnsi" w:cstheme="majorHAnsi"/>
          <w:sz w:val="24"/>
          <w:szCs w:val="24"/>
          <w:lang w:eastAsia="pl-PL"/>
        </w:rPr>
        <w:br/>
        <w:t xml:space="preserve">Anouk Herman („Nigdy nie będziesz szło samo”), </w:t>
      </w:r>
      <w:r w:rsidRPr="00596427">
        <w:rPr>
          <w:rFonts w:asciiTheme="majorHAnsi" w:eastAsia="Times New Roman" w:hAnsiTheme="majorHAnsi" w:cstheme="majorHAnsi"/>
          <w:sz w:val="24"/>
          <w:szCs w:val="24"/>
          <w:lang w:eastAsia="pl-PL"/>
        </w:rPr>
        <w:br/>
        <w:t xml:space="preserve">Macieja Jakubowiaka („Hanka. Opowieść o awansie”), </w:t>
      </w:r>
      <w:r w:rsidRPr="00596427">
        <w:rPr>
          <w:rFonts w:asciiTheme="majorHAnsi" w:eastAsia="Times New Roman" w:hAnsiTheme="majorHAnsi" w:cstheme="majorHAnsi"/>
          <w:sz w:val="24"/>
          <w:szCs w:val="24"/>
          <w:lang w:eastAsia="pl-PL"/>
        </w:rPr>
        <w:br/>
        <w:t>Barbar</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Klick</w:t>
      </w:r>
      <w:r w:rsidR="00E87FB4">
        <w:rPr>
          <w:rFonts w:asciiTheme="majorHAnsi" w:eastAsia="Times New Roman" w:hAnsiTheme="majorHAnsi" w:cstheme="majorHAnsi"/>
          <w:sz w:val="24"/>
          <w:szCs w:val="24"/>
          <w:lang w:eastAsia="pl-PL"/>
        </w:rPr>
        <w:t>ą</w:t>
      </w:r>
      <w:r w:rsidRPr="00596427">
        <w:rPr>
          <w:rFonts w:asciiTheme="majorHAnsi" w:eastAsia="Times New Roman" w:hAnsiTheme="majorHAnsi" w:cstheme="majorHAnsi"/>
          <w:sz w:val="24"/>
          <w:szCs w:val="24"/>
          <w:lang w:eastAsia="pl-PL"/>
        </w:rPr>
        <w:t xml:space="preserve"> („Reneta”), </w:t>
      </w:r>
      <w:r w:rsidRPr="00596427">
        <w:rPr>
          <w:rFonts w:asciiTheme="majorHAnsi" w:eastAsia="Times New Roman" w:hAnsiTheme="majorHAnsi" w:cstheme="majorHAnsi"/>
          <w:sz w:val="24"/>
          <w:szCs w:val="24"/>
          <w:lang w:eastAsia="pl-PL"/>
        </w:rPr>
        <w:br/>
        <w:t>Małgorzat</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Lebd</w:t>
      </w:r>
      <w:r w:rsidR="00075A7E">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(„Łakome”), </w:t>
      </w:r>
      <w:r w:rsidRPr="00596427">
        <w:rPr>
          <w:rFonts w:asciiTheme="majorHAnsi" w:eastAsia="Times New Roman" w:hAnsiTheme="majorHAnsi" w:cstheme="majorHAnsi"/>
          <w:sz w:val="24"/>
          <w:szCs w:val="24"/>
          <w:lang w:eastAsia="pl-PL"/>
        </w:rPr>
        <w:br/>
        <w:t>Emili</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Padoł („Rodziewicz-ówna. Gorąca dusza”), </w:t>
      </w:r>
    </w:p>
    <w:p w14:paraId="2DC2AED8" w14:textId="29CCAF52" w:rsidR="00596427" w:rsidRPr="00596427" w:rsidRDefault="00596427" w:rsidP="00596427">
      <w:pPr>
        <w:spacing w:after="0" w:line="276" w:lineRule="auto"/>
        <w:rPr>
          <w:rFonts w:asciiTheme="majorHAnsi" w:eastAsia="Times New Roman" w:hAnsiTheme="majorHAnsi" w:cstheme="majorHAnsi"/>
          <w:sz w:val="24"/>
          <w:szCs w:val="24"/>
          <w:lang w:eastAsia="pl-PL"/>
        </w:rPr>
      </w:pPr>
      <w:r w:rsidRPr="00596427">
        <w:rPr>
          <w:rFonts w:asciiTheme="majorHAnsi" w:eastAsia="Times New Roman" w:hAnsiTheme="majorHAnsi" w:cstheme="majorHAnsi"/>
          <w:sz w:val="24"/>
          <w:szCs w:val="24"/>
          <w:lang w:eastAsia="pl-PL"/>
        </w:rPr>
        <w:t xml:space="preserve">Jacka Świdzińskiego („Festiwal”), </w:t>
      </w:r>
      <w:r w:rsidRPr="00596427">
        <w:rPr>
          <w:rFonts w:asciiTheme="majorHAnsi" w:eastAsia="Times New Roman" w:hAnsiTheme="majorHAnsi" w:cstheme="majorHAnsi"/>
          <w:sz w:val="24"/>
          <w:szCs w:val="24"/>
          <w:lang w:eastAsia="pl-PL"/>
        </w:rPr>
        <w:br/>
        <w:t>Ishbel Szatrawsk</w:t>
      </w:r>
      <w:r w:rsidR="00E87FB4">
        <w:rPr>
          <w:rFonts w:asciiTheme="majorHAnsi" w:eastAsia="Times New Roman" w:hAnsiTheme="majorHAnsi" w:cstheme="majorHAnsi"/>
          <w:sz w:val="24"/>
          <w:szCs w:val="24"/>
          <w:lang w:eastAsia="pl-PL"/>
        </w:rPr>
        <w:t>ą</w:t>
      </w:r>
      <w:r w:rsidRPr="00596427">
        <w:rPr>
          <w:rFonts w:asciiTheme="majorHAnsi" w:eastAsia="Times New Roman" w:hAnsiTheme="majorHAnsi" w:cstheme="majorHAnsi"/>
          <w:sz w:val="24"/>
          <w:szCs w:val="24"/>
          <w:lang w:eastAsia="pl-PL"/>
        </w:rPr>
        <w:t>(„Żywot i śmierć pana Hersha Libkina z Sacramento w stanie Kalifornia”), Lucie Faulerov</w:t>
      </w:r>
      <w:r w:rsidR="00E87FB4">
        <w:rPr>
          <w:rFonts w:asciiTheme="majorHAnsi" w:eastAsia="Times New Roman" w:hAnsiTheme="majorHAnsi" w:cstheme="majorHAnsi"/>
          <w:sz w:val="24"/>
          <w:szCs w:val="24"/>
          <w:lang w:eastAsia="pl-PL"/>
        </w:rPr>
        <w:t>ą</w:t>
      </w:r>
      <w:r w:rsidRPr="00596427">
        <w:rPr>
          <w:rFonts w:asciiTheme="majorHAnsi" w:eastAsia="Times New Roman" w:hAnsiTheme="majorHAnsi" w:cstheme="majorHAnsi"/>
          <w:sz w:val="24"/>
          <w:szCs w:val="24"/>
          <w:lang w:eastAsia="pl-PL"/>
        </w:rPr>
        <w:t xml:space="preserve"> („Śmierteńka”), </w:t>
      </w:r>
      <w:r w:rsidRPr="00596427">
        <w:rPr>
          <w:rFonts w:asciiTheme="majorHAnsi" w:eastAsia="Times New Roman" w:hAnsiTheme="majorHAnsi" w:cstheme="majorHAnsi"/>
          <w:sz w:val="24"/>
          <w:szCs w:val="24"/>
          <w:lang w:eastAsia="pl-PL"/>
        </w:rPr>
        <w:br/>
        <w:t>Ann</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Wakulik („Błąd wewnętrzny”), </w:t>
      </w:r>
      <w:r w:rsidRPr="00596427">
        <w:rPr>
          <w:rFonts w:asciiTheme="majorHAnsi" w:eastAsia="Times New Roman" w:hAnsiTheme="majorHAnsi" w:cstheme="majorHAnsi"/>
          <w:sz w:val="24"/>
          <w:szCs w:val="24"/>
          <w:lang w:eastAsia="pl-PL"/>
        </w:rPr>
        <w:br/>
        <w:t>Malin</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Prześlug</w:t>
      </w:r>
      <w:r w:rsidR="00E87FB4">
        <w:rPr>
          <w:rFonts w:asciiTheme="majorHAnsi" w:eastAsia="Times New Roman" w:hAnsiTheme="majorHAnsi" w:cstheme="majorHAnsi"/>
          <w:sz w:val="24"/>
          <w:szCs w:val="24"/>
          <w:lang w:eastAsia="pl-PL"/>
        </w:rPr>
        <w:t xml:space="preserve">ę </w:t>
      </w:r>
      <w:r w:rsidRPr="00596427">
        <w:rPr>
          <w:rFonts w:asciiTheme="majorHAnsi" w:eastAsia="Times New Roman" w:hAnsiTheme="majorHAnsi" w:cstheme="majorHAnsi"/>
          <w:sz w:val="24"/>
          <w:szCs w:val="24"/>
          <w:lang w:eastAsia="pl-PL"/>
        </w:rPr>
        <w:t xml:space="preserve">(„To mogło być śmieszne, ale nie było”), </w:t>
      </w:r>
      <w:r w:rsidRPr="00596427">
        <w:rPr>
          <w:rFonts w:asciiTheme="majorHAnsi" w:eastAsia="Times New Roman" w:hAnsiTheme="majorHAnsi" w:cstheme="majorHAnsi"/>
          <w:sz w:val="24"/>
          <w:szCs w:val="24"/>
          <w:lang w:eastAsia="pl-PL"/>
        </w:rPr>
        <w:br/>
        <w:t>Berenik</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Kołomyck</w:t>
      </w:r>
      <w:r w:rsidR="00E87FB4">
        <w:rPr>
          <w:rFonts w:asciiTheme="majorHAnsi" w:eastAsia="Times New Roman" w:hAnsiTheme="majorHAnsi" w:cstheme="majorHAnsi"/>
          <w:sz w:val="24"/>
          <w:szCs w:val="24"/>
          <w:lang w:eastAsia="pl-PL"/>
        </w:rPr>
        <w:t>ą</w:t>
      </w:r>
      <w:r w:rsidRPr="00596427">
        <w:rPr>
          <w:rFonts w:asciiTheme="majorHAnsi" w:eastAsia="Times New Roman" w:hAnsiTheme="majorHAnsi" w:cstheme="majorHAnsi"/>
          <w:sz w:val="24"/>
          <w:szCs w:val="24"/>
          <w:lang w:eastAsia="pl-PL"/>
        </w:rPr>
        <w:t>, Filipa Myszkowskiego, Łukasza Barysa, Monik</w:t>
      </w:r>
      <w:r w:rsidR="00E87FB4">
        <w:rPr>
          <w:rFonts w:asciiTheme="majorHAnsi" w:eastAsia="Times New Roman" w:hAnsiTheme="majorHAnsi" w:cstheme="majorHAnsi"/>
          <w:sz w:val="24"/>
          <w:szCs w:val="24"/>
          <w:lang w:eastAsia="pl-PL"/>
        </w:rPr>
        <w:t xml:space="preserve">ę </w:t>
      </w:r>
      <w:r w:rsidRPr="00596427">
        <w:rPr>
          <w:rFonts w:asciiTheme="majorHAnsi" w:eastAsia="Times New Roman" w:hAnsiTheme="majorHAnsi" w:cstheme="majorHAnsi"/>
          <w:sz w:val="24"/>
          <w:szCs w:val="24"/>
          <w:lang w:eastAsia="pl-PL"/>
        </w:rPr>
        <w:t xml:space="preserve">Borys („Polski bajer. Disco polo i lata 90.”), </w:t>
      </w:r>
      <w:r w:rsidRPr="00596427">
        <w:rPr>
          <w:rFonts w:asciiTheme="majorHAnsi" w:eastAsia="Times New Roman" w:hAnsiTheme="majorHAnsi" w:cstheme="majorHAnsi"/>
          <w:sz w:val="24"/>
          <w:szCs w:val="24"/>
          <w:lang w:eastAsia="pl-PL"/>
        </w:rPr>
        <w:br/>
        <w:t xml:space="preserve">Michała Rauszera („Bękarty pańszczyzny. Historia buntów chłopskich”) </w:t>
      </w:r>
      <w:r w:rsidRPr="00596427">
        <w:rPr>
          <w:rFonts w:asciiTheme="majorHAnsi" w:eastAsia="Times New Roman" w:hAnsiTheme="majorHAnsi" w:cstheme="majorHAnsi"/>
          <w:sz w:val="24"/>
          <w:szCs w:val="24"/>
          <w:lang w:eastAsia="pl-PL"/>
        </w:rPr>
        <w:br/>
        <w:t>i Dorot</w:t>
      </w:r>
      <w:r w:rsidR="00E87FB4">
        <w:rPr>
          <w:rFonts w:asciiTheme="majorHAnsi" w:eastAsia="Times New Roman" w:hAnsiTheme="majorHAnsi" w:cstheme="majorHAnsi"/>
          <w:sz w:val="24"/>
          <w:szCs w:val="24"/>
          <w:lang w:eastAsia="pl-PL"/>
        </w:rPr>
        <w:t>ę</w:t>
      </w:r>
      <w:r w:rsidRPr="00596427">
        <w:rPr>
          <w:rFonts w:asciiTheme="majorHAnsi" w:eastAsia="Times New Roman" w:hAnsiTheme="majorHAnsi" w:cstheme="majorHAnsi"/>
          <w:sz w:val="24"/>
          <w:szCs w:val="24"/>
          <w:lang w:eastAsia="pl-PL"/>
        </w:rPr>
        <w:t xml:space="preserve"> Kotas („Czerwony młoteczek”).</w:t>
      </w:r>
    </w:p>
    <w:p w14:paraId="1FF75031" w14:textId="77777777" w:rsidR="003131C2" w:rsidRPr="00596427" w:rsidRDefault="003131C2" w:rsidP="00341306">
      <w:pPr>
        <w:spacing w:line="360" w:lineRule="auto"/>
        <w:jc w:val="both"/>
        <w:rPr>
          <w:rFonts w:asciiTheme="majorHAnsi" w:hAnsiTheme="majorHAnsi" w:cstheme="majorHAnsi"/>
          <w:sz w:val="24"/>
          <w:szCs w:val="24"/>
        </w:rPr>
      </w:pPr>
    </w:p>
    <w:p w14:paraId="4CEC62F6" w14:textId="77777777" w:rsidR="001B042C" w:rsidRPr="00596427" w:rsidRDefault="00BC0BC5" w:rsidP="00BC0BC5">
      <w:pPr>
        <w:spacing w:line="360" w:lineRule="auto"/>
        <w:jc w:val="both"/>
        <w:rPr>
          <w:rFonts w:asciiTheme="majorHAnsi" w:hAnsiTheme="majorHAnsi" w:cstheme="majorHAnsi"/>
          <w:b/>
          <w:sz w:val="24"/>
          <w:szCs w:val="24"/>
        </w:rPr>
      </w:pPr>
      <w:r w:rsidRPr="00596427">
        <w:rPr>
          <w:rFonts w:asciiTheme="majorHAnsi" w:hAnsiTheme="majorHAnsi" w:cstheme="majorHAnsi"/>
          <w:b/>
          <w:sz w:val="24"/>
          <w:szCs w:val="24"/>
        </w:rPr>
        <w:t>Poznańska Nagroda Literacka</w:t>
      </w:r>
    </w:p>
    <w:p w14:paraId="7A8F65B4" w14:textId="77777777" w:rsidR="001D25F6" w:rsidRPr="00596427" w:rsidRDefault="00C95AE4" w:rsidP="00596427">
      <w:pPr>
        <w:spacing w:line="240" w:lineRule="auto"/>
        <w:jc w:val="both"/>
        <w:rPr>
          <w:rFonts w:asciiTheme="majorHAnsi" w:hAnsiTheme="majorHAnsi" w:cstheme="majorHAnsi"/>
          <w:sz w:val="24"/>
          <w:szCs w:val="24"/>
        </w:rPr>
      </w:pPr>
      <w:r w:rsidRPr="00596427">
        <w:rPr>
          <w:rFonts w:asciiTheme="majorHAnsi" w:hAnsiTheme="majorHAnsi" w:cstheme="majorHAnsi"/>
          <w:sz w:val="24"/>
          <w:szCs w:val="24"/>
        </w:rPr>
        <w:t xml:space="preserve">Poznańska Nagroda Literacka w tym roku obchodzi dziesięciolecie swojego istnienia. </w:t>
      </w:r>
      <w:r w:rsidR="00117B65" w:rsidRPr="00596427">
        <w:rPr>
          <w:rFonts w:asciiTheme="majorHAnsi" w:hAnsiTheme="majorHAnsi" w:cstheme="majorHAnsi"/>
          <w:sz w:val="24"/>
          <w:szCs w:val="24"/>
        </w:rPr>
        <w:t>Myśl o</w:t>
      </w:r>
      <w:r w:rsidRPr="00596427">
        <w:rPr>
          <w:rFonts w:asciiTheme="majorHAnsi" w:hAnsiTheme="majorHAnsi" w:cstheme="majorHAnsi"/>
          <w:sz w:val="24"/>
          <w:szCs w:val="24"/>
        </w:rPr>
        <w:t xml:space="preserve"> jej powołaniu zrodziła się kilka dni po śmierci Stanisława Barańczaka. O tej chwili pisał prof. Piotr Śliwiński – „decyzja nie zapadła przy biurku, w wyniku kalkulacji i targów, w nadziei zbicia jakiegoś medialnego kapitału, lecz z tzw. porywu serca, pod wpływem straty, która nagle okazała się trudna do przemilczenia”.  </w:t>
      </w:r>
    </w:p>
    <w:p w14:paraId="6BB422AD" w14:textId="1E085EA2" w:rsidR="005D428E" w:rsidRDefault="00C95AE4" w:rsidP="00596427">
      <w:pPr>
        <w:spacing w:line="240" w:lineRule="auto"/>
        <w:jc w:val="both"/>
        <w:rPr>
          <w:rFonts w:asciiTheme="majorHAnsi" w:hAnsiTheme="majorHAnsi" w:cstheme="majorHAnsi"/>
          <w:sz w:val="24"/>
          <w:szCs w:val="24"/>
        </w:rPr>
      </w:pPr>
      <w:r w:rsidRPr="00596427">
        <w:rPr>
          <w:rFonts w:asciiTheme="majorHAnsi" w:hAnsiTheme="majorHAnsi" w:cstheme="majorHAnsi"/>
          <w:sz w:val="24"/>
          <w:szCs w:val="24"/>
        </w:rPr>
        <w:t xml:space="preserve">Poznańska Nagroda Literacka </w:t>
      </w:r>
      <w:r w:rsidR="00075A7E">
        <w:rPr>
          <w:rFonts w:asciiTheme="majorHAnsi" w:hAnsiTheme="majorHAnsi" w:cstheme="majorHAnsi"/>
          <w:sz w:val="24"/>
          <w:szCs w:val="24"/>
        </w:rPr>
        <w:t>składa się z dwóch części – Nagrody i</w:t>
      </w:r>
      <w:r w:rsidR="00672170">
        <w:rPr>
          <w:rFonts w:asciiTheme="majorHAnsi" w:hAnsiTheme="majorHAnsi" w:cstheme="majorHAnsi"/>
          <w:sz w:val="24"/>
          <w:szCs w:val="24"/>
        </w:rPr>
        <w:t>m. Adama Mickiewicza i Narody-</w:t>
      </w:r>
      <w:r w:rsidR="00075A7E">
        <w:rPr>
          <w:rFonts w:asciiTheme="majorHAnsi" w:hAnsiTheme="majorHAnsi" w:cstheme="majorHAnsi"/>
          <w:sz w:val="24"/>
          <w:szCs w:val="24"/>
        </w:rPr>
        <w:t>Stypendium im. Stanisława Barańczaka. P</w:t>
      </w:r>
      <w:r w:rsidRPr="00596427">
        <w:rPr>
          <w:rFonts w:asciiTheme="majorHAnsi" w:hAnsiTheme="majorHAnsi" w:cstheme="majorHAnsi"/>
          <w:sz w:val="24"/>
          <w:szCs w:val="24"/>
        </w:rPr>
        <w:t>rzyznawana jest w dwóch kategoriach: za całokształt twórczości (Nagroda im. Adama Mickiewicza) i za znaczący dorobek twórczyń i twórców, które/którzy nie ukońc</w:t>
      </w:r>
      <w:r w:rsidR="00672170">
        <w:rPr>
          <w:rFonts w:asciiTheme="majorHAnsi" w:hAnsiTheme="majorHAnsi" w:cstheme="majorHAnsi"/>
          <w:sz w:val="24"/>
          <w:szCs w:val="24"/>
        </w:rPr>
        <w:t>zyli 35. roku życia (Nagroda-</w:t>
      </w:r>
      <w:bookmarkStart w:id="0" w:name="_GoBack"/>
      <w:bookmarkEnd w:id="0"/>
      <w:r w:rsidRPr="00596427">
        <w:rPr>
          <w:rFonts w:asciiTheme="majorHAnsi" w:hAnsiTheme="majorHAnsi" w:cstheme="majorHAnsi"/>
          <w:sz w:val="24"/>
          <w:szCs w:val="24"/>
        </w:rPr>
        <w:t>Stypendium im. Stanisława Barańczaka). W jej ramach nagradzane są: twórczość poetycka, prozatorska, dramatopisarska, przekła</w:t>
      </w:r>
      <w:r w:rsidR="00117B65" w:rsidRPr="00596427">
        <w:rPr>
          <w:rFonts w:asciiTheme="majorHAnsi" w:hAnsiTheme="majorHAnsi" w:cstheme="majorHAnsi"/>
          <w:sz w:val="24"/>
          <w:szCs w:val="24"/>
        </w:rPr>
        <w:t>dowa, eseistyczna, reportażowa czy popularyzatorska.</w:t>
      </w:r>
      <w:r w:rsidR="00075A7E">
        <w:rPr>
          <w:rFonts w:asciiTheme="majorHAnsi" w:hAnsiTheme="majorHAnsi" w:cstheme="majorHAnsi"/>
          <w:sz w:val="24"/>
          <w:szCs w:val="24"/>
        </w:rPr>
        <w:t xml:space="preserve"> </w:t>
      </w:r>
    </w:p>
    <w:p w14:paraId="52D24A1F" w14:textId="0D75A284" w:rsidR="00075A7E" w:rsidRPr="005D428E" w:rsidRDefault="00075A7E" w:rsidP="00596427">
      <w:pPr>
        <w:spacing w:line="240" w:lineRule="auto"/>
        <w:jc w:val="both"/>
        <w:rPr>
          <w:rFonts w:asciiTheme="majorHAnsi" w:hAnsiTheme="majorHAnsi" w:cstheme="majorHAnsi"/>
          <w:sz w:val="24"/>
          <w:szCs w:val="24"/>
        </w:rPr>
      </w:pPr>
      <w:r>
        <w:rPr>
          <w:rFonts w:asciiTheme="majorHAnsi" w:hAnsiTheme="majorHAnsi" w:cstheme="majorHAnsi"/>
          <w:sz w:val="24"/>
          <w:szCs w:val="24"/>
        </w:rPr>
        <w:t>10 maja podczas konferencji prasowej poznamy nazwisko laureata lub laureatki Nagrody</w:t>
      </w:r>
      <w:r w:rsidR="00672170">
        <w:rPr>
          <w:rFonts w:asciiTheme="majorHAnsi" w:hAnsiTheme="majorHAnsi" w:cstheme="majorHAnsi"/>
          <w:sz w:val="24"/>
          <w:szCs w:val="24"/>
        </w:rPr>
        <w:t xml:space="preserve"> im. Adama Mickiewicza</w:t>
      </w:r>
      <w:r w:rsidRPr="00075A7E">
        <w:rPr>
          <w:rFonts w:asciiTheme="majorHAnsi" w:hAnsiTheme="majorHAnsi" w:cstheme="majorHAnsi"/>
          <w:sz w:val="24"/>
          <w:szCs w:val="24"/>
        </w:rPr>
        <w:t xml:space="preserve"> i </w:t>
      </w:r>
      <w:r w:rsidR="00672170">
        <w:rPr>
          <w:rFonts w:asciiTheme="majorHAnsi" w:hAnsiTheme="majorHAnsi" w:cstheme="majorHAnsi"/>
          <w:sz w:val="24"/>
          <w:szCs w:val="24"/>
        </w:rPr>
        <w:t xml:space="preserve">trzy nominacje do </w:t>
      </w:r>
      <w:r w:rsidR="005D428E">
        <w:rPr>
          <w:rFonts w:asciiTheme="majorHAnsi" w:hAnsiTheme="majorHAnsi" w:cstheme="majorHAnsi"/>
          <w:sz w:val="24"/>
          <w:szCs w:val="24"/>
        </w:rPr>
        <w:t>Nagrody</w:t>
      </w:r>
      <w:r w:rsidR="00672170">
        <w:rPr>
          <w:rFonts w:asciiTheme="majorHAnsi" w:hAnsiTheme="majorHAnsi" w:cstheme="majorHAnsi"/>
          <w:sz w:val="24"/>
          <w:szCs w:val="24"/>
        </w:rPr>
        <w:t>-Stypendium im. Stanisława Barańczaka</w:t>
      </w:r>
      <w:r w:rsidR="005D428E">
        <w:rPr>
          <w:rFonts w:asciiTheme="majorHAnsi" w:hAnsiTheme="majorHAnsi" w:cstheme="majorHAnsi"/>
          <w:sz w:val="24"/>
          <w:szCs w:val="24"/>
        </w:rPr>
        <w:t xml:space="preserve">. </w:t>
      </w:r>
    </w:p>
    <w:p w14:paraId="7B8E5AE4" w14:textId="072AE6E1" w:rsidR="005D428E" w:rsidRDefault="00C95AE4" w:rsidP="00596427">
      <w:pPr>
        <w:spacing w:line="240" w:lineRule="auto"/>
        <w:jc w:val="both"/>
        <w:rPr>
          <w:rFonts w:asciiTheme="majorHAnsi" w:hAnsiTheme="majorHAnsi" w:cstheme="majorHAnsi"/>
          <w:sz w:val="24"/>
          <w:szCs w:val="24"/>
        </w:rPr>
      </w:pPr>
      <w:r w:rsidRPr="00596427">
        <w:rPr>
          <w:rFonts w:asciiTheme="majorHAnsi" w:hAnsiTheme="majorHAnsi" w:cstheme="majorHAnsi"/>
          <w:sz w:val="24"/>
          <w:szCs w:val="24"/>
        </w:rPr>
        <w:t>Nagrodę przyznają Prezydent Miasta Poznania oraz Rektor Uniwersytetu im. Adama Mickiewicza</w:t>
      </w:r>
      <w:r w:rsidR="001D25F6" w:rsidRPr="00596427">
        <w:rPr>
          <w:rFonts w:asciiTheme="majorHAnsi" w:hAnsiTheme="majorHAnsi" w:cstheme="majorHAnsi"/>
          <w:sz w:val="24"/>
          <w:szCs w:val="24"/>
        </w:rPr>
        <w:t xml:space="preserve"> na wniosek Kapituły. JM Rektorka prof. Bogumiła Kaniewska oraz Prezydent Miasta Poznania Jacek Jaśkowiak </w:t>
      </w:r>
      <w:r w:rsidR="00672170">
        <w:rPr>
          <w:rFonts w:asciiTheme="majorHAnsi" w:hAnsiTheme="majorHAnsi" w:cstheme="majorHAnsi"/>
          <w:sz w:val="24"/>
          <w:szCs w:val="24"/>
        </w:rPr>
        <w:t xml:space="preserve">uhonorują wszystkich zwycięzców i zwyciężczynie </w:t>
      </w:r>
      <w:r w:rsidR="005D428E">
        <w:rPr>
          <w:rFonts w:asciiTheme="majorHAnsi" w:hAnsiTheme="majorHAnsi" w:cstheme="majorHAnsi"/>
          <w:sz w:val="24"/>
          <w:szCs w:val="24"/>
        </w:rPr>
        <w:t xml:space="preserve">podczas Gali Poznańskiej Nagrody Literackiej w Sali Wielkiej CK ZAMEK 24 maja o g. 19. </w:t>
      </w:r>
    </w:p>
    <w:p w14:paraId="0695C768" w14:textId="77777777" w:rsidR="002C53F6" w:rsidRPr="00596427" w:rsidRDefault="002C53F6">
      <w:pPr>
        <w:rPr>
          <w:rFonts w:asciiTheme="majorHAnsi" w:hAnsiTheme="majorHAnsi" w:cstheme="majorHAnsi"/>
          <w:sz w:val="24"/>
          <w:szCs w:val="24"/>
        </w:rPr>
      </w:pPr>
    </w:p>
    <w:p w14:paraId="3B0F8EF0" w14:textId="77777777" w:rsidR="002C53F6" w:rsidRPr="00596427" w:rsidRDefault="009F799A">
      <w:pPr>
        <w:rPr>
          <w:rFonts w:asciiTheme="majorHAnsi" w:hAnsiTheme="majorHAnsi" w:cstheme="majorHAnsi"/>
          <w:sz w:val="24"/>
          <w:szCs w:val="24"/>
        </w:rPr>
      </w:pPr>
      <w:r w:rsidRPr="00596427">
        <w:rPr>
          <w:rFonts w:asciiTheme="majorHAnsi" w:hAnsiTheme="majorHAnsi" w:cstheme="majorHAnsi"/>
          <w:sz w:val="24"/>
          <w:szCs w:val="24"/>
        </w:rPr>
        <w:t xml:space="preserve">Strona internetowa Poznańskiej Nagrody Literackiej: </w:t>
      </w:r>
      <w:hyperlink r:id="rId9" w:history="1">
        <w:r w:rsidRPr="00596427">
          <w:rPr>
            <w:rStyle w:val="Hipercze"/>
            <w:rFonts w:asciiTheme="majorHAnsi" w:hAnsiTheme="majorHAnsi" w:cstheme="majorHAnsi"/>
            <w:sz w:val="24"/>
            <w:szCs w:val="24"/>
          </w:rPr>
          <w:t>www.poznanskanagrodaliteracka.pl</w:t>
        </w:r>
      </w:hyperlink>
      <w:r w:rsidRPr="00596427">
        <w:rPr>
          <w:rFonts w:asciiTheme="majorHAnsi" w:hAnsiTheme="majorHAnsi" w:cstheme="majorHAnsi"/>
          <w:sz w:val="24"/>
          <w:szCs w:val="24"/>
        </w:rPr>
        <w:t xml:space="preserve"> </w:t>
      </w:r>
    </w:p>
    <w:p w14:paraId="6B4B512D" w14:textId="77777777" w:rsidR="00596427" w:rsidRDefault="00596427">
      <w:pPr>
        <w:rPr>
          <w:rFonts w:asciiTheme="majorHAnsi" w:hAnsiTheme="majorHAnsi" w:cstheme="majorHAnsi"/>
          <w:sz w:val="24"/>
          <w:szCs w:val="24"/>
        </w:rPr>
      </w:pPr>
    </w:p>
    <w:p w14:paraId="68E6099C" w14:textId="77777777" w:rsidR="00596427" w:rsidRPr="00596427" w:rsidRDefault="00596427">
      <w:pPr>
        <w:rPr>
          <w:rFonts w:asciiTheme="majorHAnsi" w:hAnsiTheme="majorHAnsi" w:cstheme="majorHAnsi"/>
          <w:sz w:val="24"/>
          <w:szCs w:val="24"/>
        </w:rPr>
      </w:pPr>
    </w:p>
    <w:p w14:paraId="437609FB" w14:textId="77777777" w:rsidR="00596427" w:rsidRPr="00596427" w:rsidRDefault="00596427">
      <w:pPr>
        <w:rPr>
          <w:rFonts w:asciiTheme="majorHAnsi" w:hAnsiTheme="majorHAnsi" w:cstheme="majorHAnsi"/>
          <w:sz w:val="24"/>
          <w:szCs w:val="24"/>
        </w:rPr>
      </w:pPr>
    </w:p>
    <w:p w14:paraId="2269CBE9" w14:textId="77777777" w:rsidR="00596427" w:rsidRPr="00596427" w:rsidRDefault="00596427">
      <w:pPr>
        <w:rPr>
          <w:rFonts w:asciiTheme="majorHAnsi" w:hAnsiTheme="majorHAnsi" w:cstheme="majorHAnsi"/>
          <w:sz w:val="24"/>
          <w:szCs w:val="24"/>
        </w:rPr>
      </w:pPr>
    </w:p>
    <w:p w14:paraId="4FC0686F" w14:textId="77777777" w:rsidR="00596427" w:rsidRPr="00596427" w:rsidRDefault="00596427">
      <w:pPr>
        <w:rPr>
          <w:rFonts w:asciiTheme="majorHAnsi" w:hAnsiTheme="majorHAnsi" w:cstheme="majorHAnsi"/>
          <w:sz w:val="24"/>
          <w:szCs w:val="24"/>
        </w:rPr>
      </w:pPr>
    </w:p>
    <w:p w14:paraId="23734C68" w14:textId="77777777" w:rsidR="00596427" w:rsidRDefault="00596427">
      <w:pPr>
        <w:rPr>
          <w:rFonts w:asciiTheme="majorHAnsi" w:hAnsiTheme="majorHAnsi" w:cstheme="majorHAnsi"/>
          <w:sz w:val="24"/>
          <w:szCs w:val="24"/>
        </w:rPr>
      </w:pPr>
    </w:p>
    <w:p w14:paraId="13E80B33" w14:textId="77777777" w:rsidR="00672170" w:rsidRDefault="00672170">
      <w:pPr>
        <w:rPr>
          <w:rFonts w:asciiTheme="majorHAnsi" w:hAnsiTheme="majorHAnsi" w:cstheme="majorHAnsi"/>
          <w:sz w:val="24"/>
          <w:szCs w:val="24"/>
        </w:rPr>
      </w:pPr>
    </w:p>
    <w:p w14:paraId="4802659D" w14:textId="77777777" w:rsidR="00672170" w:rsidRDefault="00672170">
      <w:pPr>
        <w:rPr>
          <w:rFonts w:asciiTheme="majorHAnsi" w:hAnsiTheme="majorHAnsi" w:cstheme="majorHAnsi"/>
          <w:sz w:val="24"/>
          <w:szCs w:val="24"/>
        </w:rPr>
      </w:pPr>
    </w:p>
    <w:p w14:paraId="1F0119D2" w14:textId="77777777" w:rsidR="00672170" w:rsidRDefault="00672170">
      <w:pPr>
        <w:rPr>
          <w:rFonts w:asciiTheme="majorHAnsi" w:hAnsiTheme="majorHAnsi" w:cstheme="majorHAnsi"/>
          <w:sz w:val="24"/>
          <w:szCs w:val="24"/>
        </w:rPr>
      </w:pPr>
    </w:p>
    <w:p w14:paraId="3290B731" w14:textId="77777777" w:rsidR="005D428E" w:rsidRDefault="005D428E">
      <w:pPr>
        <w:rPr>
          <w:rFonts w:asciiTheme="majorHAnsi" w:hAnsiTheme="majorHAnsi" w:cstheme="majorHAnsi"/>
          <w:sz w:val="24"/>
          <w:szCs w:val="24"/>
        </w:rPr>
      </w:pPr>
    </w:p>
    <w:p w14:paraId="74D0ADC3" w14:textId="77777777" w:rsidR="005D428E" w:rsidRDefault="005D428E">
      <w:pPr>
        <w:rPr>
          <w:rFonts w:asciiTheme="majorHAnsi" w:hAnsiTheme="majorHAnsi" w:cstheme="majorHAnsi"/>
          <w:sz w:val="24"/>
          <w:szCs w:val="24"/>
        </w:rPr>
      </w:pPr>
    </w:p>
    <w:p w14:paraId="04A6FF50" w14:textId="77777777" w:rsidR="005D428E" w:rsidRDefault="005D428E">
      <w:pPr>
        <w:rPr>
          <w:rFonts w:asciiTheme="majorHAnsi" w:hAnsiTheme="majorHAnsi" w:cstheme="majorHAnsi"/>
          <w:sz w:val="24"/>
          <w:szCs w:val="24"/>
        </w:rPr>
      </w:pPr>
    </w:p>
    <w:p w14:paraId="7F481BF8" w14:textId="77777777" w:rsidR="00850DD9" w:rsidRPr="00596427" w:rsidRDefault="00850DD9">
      <w:pPr>
        <w:rPr>
          <w:rFonts w:asciiTheme="majorHAnsi" w:hAnsiTheme="majorHAnsi" w:cstheme="majorHAnsi"/>
          <w:sz w:val="24"/>
          <w:szCs w:val="24"/>
        </w:rPr>
      </w:pPr>
    </w:p>
    <w:p w14:paraId="194702B5" w14:textId="77777777" w:rsidR="00596427" w:rsidRPr="00596427" w:rsidRDefault="00596427">
      <w:pPr>
        <w:rPr>
          <w:rFonts w:asciiTheme="majorHAnsi" w:hAnsiTheme="majorHAnsi" w:cstheme="majorHAnsi"/>
          <w:sz w:val="24"/>
          <w:szCs w:val="24"/>
        </w:rPr>
      </w:pPr>
    </w:p>
    <w:p w14:paraId="5EEB62D4" w14:textId="77777777" w:rsidR="002C53F6" w:rsidRPr="00596427" w:rsidRDefault="002C53F6">
      <w:pPr>
        <w:pBdr>
          <w:bottom w:val="single" w:sz="12" w:space="1" w:color="auto"/>
        </w:pBdr>
        <w:rPr>
          <w:rFonts w:asciiTheme="majorHAnsi" w:hAnsiTheme="majorHAnsi" w:cstheme="majorHAnsi"/>
          <w:sz w:val="24"/>
          <w:szCs w:val="24"/>
        </w:rPr>
      </w:pPr>
    </w:p>
    <w:p w14:paraId="642A0877" w14:textId="77777777" w:rsidR="00596427" w:rsidRPr="00596427" w:rsidRDefault="00596427">
      <w:pPr>
        <w:rPr>
          <w:rFonts w:asciiTheme="majorHAnsi" w:hAnsiTheme="majorHAnsi" w:cstheme="majorHAnsi"/>
          <w:sz w:val="24"/>
          <w:szCs w:val="24"/>
        </w:rPr>
      </w:pPr>
    </w:p>
    <w:p w14:paraId="1456D7BA" w14:textId="30FC024B" w:rsidR="00BC0BC5" w:rsidRPr="00596427" w:rsidRDefault="00BC0BC5" w:rsidP="00BC0BC5">
      <w:pPr>
        <w:spacing w:after="0" w:line="240" w:lineRule="auto"/>
        <w:rPr>
          <w:rFonts w:asciiTheme="majorHAnsi" w:eastAsia="Times New Roman" w:hAnsiTheme="majorHAnsi" w:cstheme="majorHAnsi"/>
          <w:sz w:val="24"/>
          <w:szCs w:val="24"/>
          <w:lang w:eastAsia="pl-PL"/>
        </w:rPr>
      </w:pPr>
      <w:r w:rsidRPr="00596427">
        <w:rPr>
          <w:rFonts w:asciiTheme="majorHAnsi" w:eastAsia="Times New Roman" w:hAnsiTheme="majorHAnsi" w:cstheme="majorHAnsi"/>
          <w:sz w:val="24"/>
          <w:szCs w:val="24"/>
          <w:lang w:eastAsia="pl-PL"/>
        </w:rPr>
        <w:t xml:space="preserve">Bilety </w:t>
      </w:r>
      <w:r w:rsidR="00F169BC" w:rsidRPr="00596427">
        <w:rPr>
          <w:rFonts w:asciiTheme="majorHAnsi" w:eastAsia="Times New Roman" w:hAnsiTheme="majorHAnsi" w:cstheme="majorHAnsi"/>
          <w:sz w:val="24"/>
          <w:szCs w:val="24"/>
          <w:lang w:eastAsia="pl-PL"/>
        </w:rPr>
        <w:t xml:space="preserve">i karnety </w:t>
      </w:r>
      <w:r w:rsidR="005D428E">
        <w:rPr>
          <w:rFonts w:asciiTheme="majorHAnsi" w:eastAsia="Times New Roman" w:hAnsiTheme="majorHAnsi" w:cstheme="majorHAnsi"/>
          <w:sz w:val="24"/>
          <w:szCs w:val="24"/>
          <w:lang w:eastAsia="pl-PL"/>
        </w:rPr>
        <w:t>d</w:t>
      </w:r>
      <w:r w:rsidR="003131C2" w:rsidRPr="00596427">
        <w:rPr>
          <w:rFonts w:asciiTheme="majorHAnsi" w:eastAsia="Times New Roman" w:hAnsiTheme="majorHAnsi" w:cstheme="majorHAnsi"/>
          <w:sz w:val="24"/>
          <w:szCs w:val="24"/>
          <w:lang w:eastAsia="pl-PL"/>
        </w:rPr>
        <w:t>ostępne online i w Kasie CK ZAMEK.</w:t>
      </w:r>
    </w:p>
    <w:p w14:paraId="71AE06ED" w14:textId="4A15C88A" w:rsidR="00BC0BC5" w:rsidRPr="00596427" w:rsidRDefault="003131C2" w:rsidP="00F169BC">
      <w:pPr>
        <w:rPr>
          <w:rFonts w:asciiTheme="majorHAnsi" w:hAnsiTheme="majorHAnsi" w:cstheme="majorHAnsi"/>
          <w:color w:val="0563C1" w:themeColor="hyperlink"/>
          <w:sz w:val="24"/>
          <w:szCs w:val="24"/>
          <w:u w:val="single"/>
        </w:rPr>
      </w:pPr>
      <w:r w:rsidRPr="00596427">
        <w:rPr>
          <w:rFonts w:asciiTheme="majorHAnsi" w:hAnsiTheme="majorHAnsi" w:cstheme="majorHAnsi"/>
          <w:sz w:val="24"/>
          <w:szCs w:val="24"/>
        </w:rPr>
        <w:t xml:space="preserve">Szczegółowe informacje o biletach/zapisach przy poszczególnych wydarzeniach z </w:t>
      </w:r>
      <w:r w:rsidR="00596427" w:rsidRPr="00596427">
        <w:rPr>
          <w:rFonts w:asciiTheme="majorHAnsi" w:hAnsiTheme="majorHAnsi" w:cstheme="majorHAnsi"/>
          <w:sz w:val="24"/>
          <w:szCs w:val="24"/>
        </w:rPr>
        <w:t xml:space="preserve">programu na stronie internetowej Festiwalu Fabuły. </w:t>
      </w:r>
      <w:r w:rsidR="00596427" w:rsidRPr="00596427">
        <w:rPr>
          <w:rFonts w:asciiTheme="majorHAnsi" w:hAnsiTheme="majorHAnsi" w:cstheme="majorHAnsi"/>
          <w:sz w:val="24"/>
          <w:szCs w:val="24"/>
        </w:rPr>
        <w:br/>
      </w:r>
      <w:r w:rsidR="00596427" w:rsidRPr="00596427">
        <w:rPr>
          <w:rFonts w:asciiTheme="majorHAnsi" w:hAnsiTheme="majorHAnsi" w:cstheme="majorHAnsi"/>
          <w:sz w:val="24"/>
          <w:szCs w:val="24"/>
        </w:rPr>
        <w:br/>
        <w:t xml:space="preserve">Strona internetowa Festiwalu Fabuły: </w:t>
      </w:r>
      <w:hyperlink r:id="rId10" w:history="1">
        <w:r w:rsidR="00596427" w:rsidRPr="00596427">
          <w:rPr>
            <w:rStyle w:val="Hipercze"/>
            <w:rFonts w:asciiTheme="majorHAnsi" w:hAnsiTheme="majorHAnsi" w:cstheme="majorHAnsi"/>
            <w:sz w:val="24"/>
            <w:szCs w:val="24"/>
          </w:rPr>
          <w:t>www.festiwalfabuly.pl/</w:t>
        </w:r>
      </w:hyperlink>
      <w:r w:rsidR="00596427" w:rsidRPr="00596427">
        <w:rPr>
          <w:rFonts w:asciiTheme="majorHAnsi" w:hAnsiTheme="majorHAnsi" w:cstheme="majorHAnsi"/>
          <w:sz w:val="24"/>
          <w:szCs w:val="24"/>
        </w:rPr>
        <w:br/>
      </w:r>
      <w:r w:rsidR="00596427" w:rsidRPr="00596427">
        <w:rPr>
          <w:rFonts w:asciiTheme="majorHAnsi" w:eastAsia="Times New Roman" w:hAnsiTheme="majorHAnsi" w:cstheme="majorHAnsi"/>
          <w:sz w:val="24"/>
          <w:szCs w:val="24"/>
          <w:lang w:eastAsia="pl-PL"/>
        </w:rPr>
        <w:t xml:space="preserve">Program tegorocznej edycji: </w:t>
      </w:r>
      <w:r w:rsidR="00596427" w:rsidRPr="00596427">
        <w:rPr>
          <w:rStyle w:val="Hipercze"/>
          <w:rFonts w:asciiTheme="majorHAnsi" w:eastAsia="Times New Roman" w:hAnsiTheme="majorHAnsi" w:cstheme="majorHAnsi"/>
          <w:sz w:val="24"/>
          <w:szCs w:val="24"/>
          <w:lang w:eastAsia="pl-PL"/>
        </w:rPr>
        <w:t>www.festiwalfabuly.pl/podstrony/130-program/</w:t>
      </w:r>
      <w:r w:rsidR="00F169BC" w:rsidRPr="00596427">
        <w:rPr>
          <w:rFonts w:asciiTheme="majorHAnsi" w:hAnsiTheme="majorHAnsi" w:cstheme="majorHAnsi"/>
          <w:sz w:val="24"/>
          <w:szCs w:val="24"/>
        </w:rPr>
        <w:br/>
      </w:r>
    </w:p>
    <w:p w14:paraId="652D480C" w14:textId="40BB44CD" w:rsidR="00BC0BC5" w:rsidRPr="00596427" w:rsidRDefault="00226E3F" w:rsidP="00BC0BC5">
      <w:pPr>
        <w:jc w:val="both"/>
        <w:rPr>
          <w:rFonts w:asciiTheme="majorHAnsi" w:hAnsiTheme="majorHAnsi" w:cstheme="majorHAnsi"/>
          <w:sz w:val="24"/>
          <w:szCs w:val="24"/>
        </w:rPr>
      </w:pPr>
      <w:hyperlink r:id="rId11" w:history="1">
        <w:r w:rsidR="00BC0BC5" w:rsidRPr="00596427">
          <w:rPr>
            <w:rStyle w:val="Hipercze"/>
            <w:rFonts w:asciiTheme="majorHAnsi" w:hAnsiTheme="majorHAnsi" w:cstheme="majorHAnsi"/>
            <w:sz w:val="24"/>
            <w:szCs w:val="24"/>
          </w:rPr>
          <w:t>www.ckzamek.pl</w:t>
        </w:r>
      </w:hyperlink>
    </w:p>
    <w:p w14:paraId="1531D22C" w14:textId="77777777" w:rsidR="00BC0BC5" w:rsidRPr="00596427" w:rsidRDefault="00BC0BC5" w:rsidP="00BC0BC5">
      <w:pPr>
        <w:jc w:val="both"/>
        <w:rPr>
          <w:rStyle w:val="Hipercze"/>
          <w:rFonts w:asciiTheme="majorHAnsi" w:hAnsiTheme="majorHAnsi" w:cstheme="majorHAnsi"/>
          <w:sz w:val="24"/>
          <w:szCs w:val="24"/>
        </w:rPr>
      </w:pPr>
      <w:r w:rsidRPr="00596427">
        <w:rPr>
          <w:rFonts w:asciiTheme="majorHAnsi" w:hAnsiTheme="majorHAnsi" w:cstheme="majorHAnsi"/>
          <w:sz w:val="24"/>
          <w:szCs w:val="24"/>
        </w:rPr>
        <w:t xml:space="preserve">Materiały dla prasy: </w:t>
      </w:r>
      <w:hyperlink r:id="rId12" w:history="1">
        <w:r w:rsidRPr="00596427">
          <w:rPr>
            <w:rStyle w:val="Hipercze"/>
            <w:rFonts w:asciiTheme="majorHAnsi" w:hAnsiTheme="majorHAnsi" w:cstheme="majorHAnsi"/>
            <w:sz w:val="24"/>
            <w:szCs w:val="24"/>
          </w:rPr>
          <w:t>www.ckzamek.pl/podstrony/56-pressroom/</w:t>
        </w:r>
      </w:hyperlink>
    </w:p>
    <w:p w14:paraId="6ACC061F" w14:textId="3265CFB2" w:rsidR="00BC0BC5" w:rsidRPr="00596427" w:rsidRDefault="00BC0BC5" w:rsidP="00BC0BC5">
      <w:pPr>
        <w:jc w:val="both"/>
        <w:rPr>
          <w:rFonts w:asciiTheme="majorHAnsi" w:hAnsiTheme="majorHAnsi" w:cstheme="majorHAnsi"/>
          <w:sz w:val="24"/>
          <w:szCs w:val="24"/>
        </w:rPr>
      </w:pPr>
    </w:p>
    <w:p w14:paraId="3013B558" w14:textId="6C61F006" w:rsidR="00BC0BC5" w:rsidRPr="00596427" w:rsidRDefault="00BC0BC5" w:rsidP="00BC0BC5">
      <w:pPr>
        <w:jc w:val="both"/>
        <w:rPr>
          <w:rFonts w:asciiTheme="majorHAnsi" w:hAnsiTheme="majorHAnsi" w:cstheme="majorHAnsi"/>
          <w:sz w:val="24"/>
          <w:szCs w:val="24"/>
        </w:rPr>
      </w:pPr>
      <w:r w:rsidRPr="00596427">
        <w:rPr>
          <w:rFonts w:asciiTheme="majorHAnsi" w:hAnsiTheme="majorHAnsi" w:cstheme="majorHAnsi"/>
          <w:sz w:val="24"/>
          <w:szCs w:val="24"/>
        </w:rPr>
        <w:t xml:space="preserve">Kontakt dla mediów: </w:t>
      </w:r>
    </w:p>
    <w:p w14:paraId="7F20C1F6" w14:textId="722AD560" w:rsidR="00BC0BC5" w:rsidRPr="00596427" w:rsidRDefault="00BC0BC5" w:rsidP="00BC0BC5">
      <w:pPr>
        <w:jc w:val="both"/>
        <w:rPr>
          <w:rFonts w:asciiTheme="majorHAnsi" w:hAnsiTheme="majorHAnsi" w:cstheme="majorHAnsi"/>
          <w:sz w:val="24"/>
          <w:szCs w:val="24"/>
        </w:rPr>
      </w:pPr>
      <w:r w:rsidRPr="00596427">
        <w:rPr>
          <w:rFonts w:asciiTheme="majorHAnsi" w:hAnsiTheme="majorHAnsi" w:cstheme="majorHAnsi"/>
          <w:sz w:val="24"/>
          <w:szCs w:val="24"/>
        </w:rPr>
        <w:t xml:space="preserve">Biuro prasowe | Maja Męczykalska / tel. 607 609 027 / </w:t>
      </w:r>
      <w:hyperlink r:id="rId13" w:history="1">
        <w:r w:rsidRPr="00596427">
          <w:rPr>
            <w:rStyle w:val="Hipercze"/>
            <w:rFonts w:asciiTheme="majorHAnsi" w:hAnsiTheme="majorHAnsi" w:cstheme="majorHAnsi"/>
            <w:sz w:val="24"/>
            <w:szCs w:val="24"/>
          </w:rPr>
          <w:t>press@ckzamek.pl</w:t>
        </w:r>
      </w:hyperlink>
    </w:p>
    <w:p w14:paraId="26BE0822" w14:textId="1495072F" w:rsidR="00BC0BC5" w:rsidRPr="000E4883" w:rsidRDefault="00BC0BC5" w:rsidP="00BC0BC5">
      <w:pPr>
        <w:jc w:val="both"/>
        <w:rPr>
          <w:rFonts w:asciiTheme="majorHAnsi" w:hAnsiTheme="majorHAnsi" w:cstheme="majorHAnsi"/>
          <w:sz w:val="24"/>
          <w:szCs w:val="24"/>
        </w:rPr>
      </w:pPr>
    </w:p>
    <w:p w14:paraId="634ACD4D" w14:textId="4E9F3DF4" w:rsidR="00BC0BC5" w:rsidRDefault="00BC0BC5" w:rsidP="00BC0BC5">
      <w:pPr>
        <w:jc w:val="both"/>
        <w:rPr>
          <w:rFonts w:asciiTheme="majorHAnsi" w:hAnsiTheme="majorHAnsi" w:cstheme="majorHAnsi"/>
          <w:sz w:val="24"/>
          <w:szCs w:val="24"/>
        </w:rPr>
      </w:pPr>
    </w:p>
    <w:p w14:paraId="47B2F1B7" w14:textId="4E189BB9" w:rsidR="00BC0BC5" w:rsidRDefault="005D428E" w:rsidP="00BC0BC5">
      <w:pPr>
        <w:jc w:val="both"/>
        <w:rPr>
          <w:rFonts w:asciiTheme="majorHAnsi" w:hAnsiTheme="majorHAnsi" w:cstheme="majorHAnsi"/>
          <w:sz w:val="24"/>
          <w:szCs w:val="24"/>
        </w:rPr>
      </w:pPr>
      <w:r>
        <w:rPr>
          <w:rFonts w:asciiTheme="majorHAnsi" w:hAnsiTheme="majorHAnsi" w:cstheme="majorHAnsi"/>
          <w:noProof/>
          <w:sz w:val="24"/>
          <w:szCs w:val="24"/>
          <w:lang w:eastAsia="pl-PL"/>
        </w:rPr>
        <w:drawing>
          <wp:anchor distT="0" distB="0" distL="114300" distR="114300" simplePos="0" relativeHeight="251659264" behindDoc="0" locked="0" layoutInCell="1" allowOverlap="1" wp14:anchorId="1B6103A7" wp14:editId="6A9D0A8A">
            <wp:simplePos x="0" y="0"/>
            <wp:positionH relativeFrom="margin">
              <wp:posOffset>2183765</wp:posOffset>
            </wp:positionH>
            <wp:positionV relativeFrom="margin">
              <wp:posOffset>4227195</wp:posOffset>
            </wp:positionV>
            <wp:extent cx="1164590" cy="59055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ys_czarny_.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64590" cy="590550"/>
                    </a:xfrm>
                    <a:prstGeom prst="rect">
                      <a:avLst/>
                    </a:prstGeom>
                  </pic:spPr>
                </pic:pic>
              </a:graphicData>
            </a:graphic>
          </wp:anchor>
        </w:drawing>
      </w:r>
    </w:p>
    <w:p w14:paraId="36EFE527" w14:textId="422AA4A7" w:rsidR="00BC0BC5" w:rsidRPr="0003535E" w:rsidRDefault="00BC0BC5" w:rsidP="00BC0BC5">
      <w:pPr>
        <w:jc w:val="both"/>
        <w:rPr>
          <w:rFonts w:asciiTheme="majorHAnsi" w:hAnsiTheme="majorHAnsi" w:cstheme="majorHAnsi"/>
          <w:sz w:val="24"/>
          <w:szCs w:val="24"/>
        </w:rPr>
      </w:pPr>
      <w:r>
        <w:rPr>
          <w:rFonts w:asciiTheme="majorHAnsi" w:hAnsiTheme="majorHAnsi" w:cstheme="majorHAnsi"/>
          <w:sz w:val="24"/>
          <w:szCs w:val="24"/>
        </w:rPr>
        <w:t xml:space="preserve"> </w:t>
      </w:r>
      <w:r w:rsidRPr="0003535E">
        <w:rPr>
          <w:rFonts w:asciiTheme="majorHAnsi" w:hAnsiTheme="majorHAnsi" w:cstheme="majorHAnsi"/>
          <w:sz w:val="24"/>
          <w:szCs w:val="24"/>
        </w:rPr>
        <w:br/>
      </w:r>
    </w:p>
    <w:p w14:paraId="2C36E3AF" w14:textId="19CCC962" w:rsidR="00BC0BC5" w:rsidRDefault="00BC0BC5"/>
    <w:p w14:paraId="50C9743C" w14:textId="6F3387A0" w:rsidR="00BC0BC5" w:rsidRDefault="00BC0BC5"/>
    <w:sectPr w:rsidR="00BC0BC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53C45" w14:textId="77777777" w:rsidR="00226E3F" w:rsidRDefault="00226E3F" w:rsidP="002C53F6">
      <w:pPr>
        <w:spacing w:after="0" w:line="240" w:lineRule="auto"/>
      </w:pPr>
      <w:r>
        <w:separator/>
      </w:r>
    </w:p>
  </w:endnote>
  <w:endnote w:type="continuationSeparator" w:id="0">
    <w:p w14:paraId="36E4A47C" w14:textId="77777777" w:rsidR="00226E3F" w:rsidRDefault="00226E3F" w:rsidP="002C5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7020F" w14:textId="77777777" w:rsidR="00226E3F" w:rsidRDefault="00226E3F" w:rsidP="002C53F6">
      <w:pPr>
        <w:spacing w:after="0" w:line="240" w:lineRule="auto"/>
      </w:pPr>
      <w:r>
        <w:separator/>
      </w:r>
    </w:p>
  </w:footnote>
  <w:footnote w:type="continuationSeparator" w:id="0">
    <w:p w14:paraId="6BFE2E13" w14:textId="77777777" w:rsidR="00226E3F" w:rsidRDefault="00226E3F" w:rsidP="002C53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F80F4" w14:textId="77777777" w:rsidR="002C53F6" w:rsidRPr="002C53F6" w:rsidRDefault="002C53F6" w:rsidP="002C53F6">
    <w:pPr>
      <w:pStyle w:val="Nagwek"/>
      <w:jc w:val="right"/>
      <w:rPr>
        <w:rFonts w:asciiTheme="majorHAnsi" w:hAnsiTheme="majorHAnsi" w:cstheme="majorHAnsi"/>
        <w:color w:val="808080" w:themeColor="background1" w:themeShade="80"/>
        <w:sz w:val="20"/>
        <w:szCs w:val="20"/>
      </w:rPr>
    </w:pPr>
    <w:r w:rsidRPr="002C53F6">
      <w:rPr>
        <w:rFonts w:asciiTheme="majorHAnsi" w:hAnsiTheme="majorHAnsi" w:cstheme="majorHAnsi"/>
        <w:color w:val="808080" w:themeColor="background1" w:themeShade="80"/>
        <w:sz w:val="20"/>
        <w:szCs w:val="20"/>
      </w:rPr>
      <w:t>Materiały prasowe Centrum Kultury ZAMEK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3F6"/>
    <w:rsid w:val="000336B2"/>
    <w:rsid w:val="0006511D"/>
    <w:rsid w:val="00072B52"/>
    <w:rsid w:val="00075A7E"/>
    <w:rsid w:val="000A7445"/>
    <w:rsid w:val="000B0488"/>
    <w:rsid w:val="000D4BA8"/>
    <w:rsid w:val="000F1D01"/>
    <w:rsid w:val="00117B65"/>
    <w:rsid w:val="001B042C"/>
    <w:rsid w:val="001D25F6"/>
    <w:rsid w:val="00226E3F"/>
    <w:rsid w:val="002326EA"/>
    <w:rsid w:val="002501B2"/>
    <w:rsid w:val="00295BEA"/>
    <w:rsid w:val="002C53F6"/>
    <w:rsid w:val="003131C2"/>
    <w:rsid w:val="003243C3"/>
    <w:rsid w:val="00341306"/>
    <w:rsid w:val="003537FE"/>
    <w:rsid w:val="003D419D"/>
    <w:rsid w:val="00596427"/>
    <w:rsid w:val="005D428E"/>
    <w:rsid w:val="005D55E8"/>
    <w:rsid w:val="00672170"/>
    <w:rsid w:val="006819A3"/>
    <w:rsid w:val="006E1FC4"/>
    <w:rsid w:val="00725993"/>
    <w:rsid w:val="007C54EA"/>
    <w:rsid w:val="008313DF"/>
    <w:rsid w:val="00833438"/>
    <w:rsid w:val="00850DD9"/>
    <w:rsid w:val="008B57C6"/>
    <w:rsid w:val="008F208C"/>
    <w:rsid w:val="009877F7"/>
    <w:rsid w:val="009B0EA1"/>
    <w:rsid w:val="009B2B85"/>
    <w:rsid w:val="009F799A"/>
    <w:rsid w:val="00A92DDC"/>
    <w:rsid w:val="00B12B61"/>
    <w:rsid w:val="00BC0BC5"/>
    <w:rsid w:val="00C04ADC"/>
    <w:rsid w:val="00C31457"/>
    <w:rsid w:val="00C95AE4"/>
    <w:rsid w:val="00D02022"/>
    <w:rsid w:val="00E75260"/>
    <w:rsid w:val="00E87FB4"/>
    <w:rsid w:val="00F11AA9"/>
    <w:rsid w:val="00F169BC"/>
    <w:rsid w:val="00F84B98"/>
    <w:rsid w:val="00F90268"/>
    <w:rsid w:val="00FA32E0"/>
    <w:rsid w:val="00FE00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AD353"/>
  <w15:chartTrackingRefBased/>
  <w15:docId w15:val="{5C922F4C-9088-4A41-8DCB-09BE619DF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link w:val="Nagwek2Znak"/>
    <w:uiPriority w:val="9"/>
    <w:qFormat/>
    <w:rsid w:val="00341306"/>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C53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53F6"/>
  </w:style>
  <w:style w:type="paragraph" w:styleId="Stopka">
    <w:name w:val="footer"/>
    <w:basedOn w:val="Normalny"/>
    <w:link w:val="StopkaZnak"/>
    <w:uiPriority w:val="99"/>
    <w:unhideWhenUsed/>
    <w:rsid w:val="002C53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53F6"/>
  </w:style>
  <w:style w:type="character" w:styleId="Odwoaniedokomentarza">
    <w:name w:val="annotation reference"/>
    <w:basedOn w:val="Domylnaczcionkaakapitu"/>
    <w:uiPriority w:val="99"/>
    <w:semiHidden/>
    <w:unhideWhenUsed/>
    <w:rsid w:val="001B042C"/>
    <w:rPr>
      <w:sz w:val="16"/>
      <w:szCs w:val="16"/>
    </w:rPr>
  </w:style>
  <w:style w:type="paragraph" w:styleId="Tekstkomentarza">
    <w:name w:val="annotation text"/>
    <w:basedOn w:val="Normalny"/>
    <w:link w:val="TekstkomentarzaZnak"/>
    <w:uiPriority w:val="99"/>
    <w:semiHidden/>
    <w:unhideWhenUsed/>
    <w:rsid w:val="001B042C"/>
    <w:pPr>
      <w:spacing w:after="0" w:line="240" w:lineRule="auto"/>
    </w:pPr>
    <w:rPr>
      <w:kern w:val="2"/>
      <w:sz w:val="20"/>
      <w:szCs w:val="20"/>
    </w:rPr>
  </w:style>
  <w:style w:type="character" w:customStyle="1" w:styleId="TekstkomentarzaZnak">
    <w:name w:val="Tekst komentarza Znak"/>
    <w:basedOn w:val="Domylnaczcionkaakapitu"/>
    <w:link w:val="Tekstkomentarza"/>
    <w:uiPriority w:val="99"/>
    <w:semiHidden/>
    <w:rsid w:val="001B042C"/>
    <w:rPr>
      <w:kern w:val="2"/>
      <w:sz w:val="20"/>
      <w:szCs w:val="20"/>
    </w:rPr>
  </w:style>
  <w:style w:type="paragraph" w:styleId="Tekstdymka">
    <w:name w:val="Balloon Text"/>
    <w:basedOn w:val="Normalny"/>
    <w:link w:val="TekstdymkaZnak"/>
    <w:uiPriority w:val="99"/>
    <w:semiHidden/>
    <w:unhideWhenUsed/>
    <w:rsid w:val="001B04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B042C"/>
    <w:rPr>
      <w:rFonts w:ascii="Segoe UI" w:hAnsi="Segoe UI" w:cs="Segoe UI"/>
      <w:sz w:val="18"/>
      <w:szCs w:val="18"/>
    </w:rPr>
  </w:style>
  <w:style w:type="character" w:customStyle="1" w:styleId="Nagwek2Znak">
    <w:name w:val="Nagłówek 2 Znak"/>
    <w:basedOn w:val="Domylnaczcionkaakapitu"/>
    <w:link w:val="Nagwek2"/>
    <w:uiPriority w:val="9"/>
    <w:rsid w:val="00341306"/>
    <w:rPr>
      <w:rFonts w:ascii="Times New Roman" w:eastAsia="Times New Roman" w:hAnsi="Times New Roman" w:cs="Times New Roman"/>
      <w:b/>
      <w:bCs/>
      <w:sz w:val="36"/>
      <w:szCs w:val="36"/>
      <w:lang w:eastAsia="pl-PL"/>
    </w:rPr>
  </w:style>
  <w:style w:type="character" w:styleId="Hipercze">
    <w:name w:val="Hyperlink"/>
    <w:basedOn w:val="Domylnaczcionkaakapitu"/>
    <w:uiPriority w:val="99"/>
    <w:unhideWhenUsed/>
    <w:rsid w:val="003D419D"/>
    <w:rPr>
      <w:color w:val="0563C1" w:themeColor="hyperlink"/>
      <w:u w:val="single"/>
    </w:rPr>
  </w:style>
  <w:style w:type="paragraph" w:customStyle="1" w:styleId="Normalny1">
    <w:name w:val="Normalny1"/>
    <w:autoRedefine/>
    <w:rsid w:val="003D419D"/>
    <w:pPr>
      <w:suppressAutoHyphens/>
      <w:spacing w:after="0" w:line="276" w:lineRule="auto"/>
    </w:pPr>
    <w:rPr>
      <w:rFonts w:ascii="Arial" w:eastAsia="Arial Unicode MS" w:hAnsi="Arial" w:cs="Arial Unicode MS"/>
      <w:color w:val="000000"/>
      <w:kern w:val="2"/>
      <w:u w:color="000000"/>
      <w:lang w:val="en-US" w:eastAsia="pl-PL"/>
    </w:rPr>
  </w:style>
  <w:style w:type="character" w:customStyle="1" w:styleId="BrakA">
    <w:name w:val="Brak A"/>
    <w:rsid w:val="003D419D"/>
    <w:rPr>
      <w:lang w:val="en-US"/>
    </w:rPr>
  </w:style>
  <w:style w:type="character" w:customStyle="1" w:styleId="Brak">
    <w:name w:val="Brak"/>
    <w:autoRedefine/>
    <w:rsid w:val="003D419D"/>
  </w:style>
  <w:style w:type="paragraph" w:styleId="Bezodstpw">
    <w:name w:val="No Spacing"/>
    <w:uiPriority w:val="1"/>
    <w:qFormat/>
    <w:rsid w:val="00F169BC"/>
    <w:pPr>
      <w:spacing w:after="0" w:line="240" w:lineRule="auto"/>
    </w:pPr>
  </w:style>
  <w:style w:type="paragraph" w:styleId="Tekstprzypisukocowego">
    <w:name w:val="endnote text"/>
    <w:basedOn w:val="Normalny"/>
    <w:link w:val="TekstprzypisukocowegoZnak"/>
    <w:uiPriority w:val="99"/>
    <w:semiHidden/>
    <w:unhideWhenUsed/>
    <w:rsid w:val="009F799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F799A"/>
    <w:rPr>
      <w:sz w:val="20"/>
      <w:szCs w:val="20"/>
    </w:rPr>
  </w:style>
  <w:style w:type="character" w:styleId="Odwoanieprzypisukocowego">
    <w:name w:val="endnote reference"/>
    <w:basedOn w:val="Domylnaczcionkaakapitu"/>
    <w:uiPriority w:val="99"/>
    <w:semiHidden/>
    <w:unhideWhenUsed/>
    <w:rsid w:val="009F799A"/>
    <w:rPr>
      <w:vertAlign w:val="superscript"/>
    </w:rPr>
  </w:style>
  <w:style w:type="paragraph" w:styleId="Tematkomentarza">
    <w:name w:val="annotation subject"/>
    <w:basedOn w:val="Tekstkomentarza"/>
    <w:next w:val="Tekstkomentarza"/>
    <w:link w:val="TematkomentarzaZnak"/>
    <w:uiPriority w:val="99"/>
    <w:semiHidden/>
    <w:unhideWhenUsed/>
    <w:rsid w:val="002501B2"/>
    <w:pPr>
      <w:spacing w:after="160"/>
    </w:pPr>
    <w:rPr>
      <w:b/>
      <w:bCs/>
      <w:kern w:val="0"/>
    </w:rPr>
  </w:style>
  <w:style w:type="character" w:customStyle="1" w:styleId="TematkomentarzaZnak">
    <w:name w:val="Temat komentarza Znak"/>
    <w:basedOn w:val="TekstkomentarzaZnak"/>
    <w:link w:val="Tematkomentarza"/>
    <w:uiPriority w:val="99"/>
    <w:semiHidden/>
    <w:rsid w:val="002501B2"/>
    <w:rPr>
      <w:b/>
      <w:bCs/>
      <w:kern w:val="2"/>
      <w:sz w:val="20"/>
      <w:szCs w:val="20"/>
    </w:rPr>
  </w:style>
  <w:style w:type="character" w:styleId="UyteHipercze">
    <w:name w:val="FollowedHyperlink"/>
    <w:basedOn w:val="Domylnaczcionkaakapitu"/>
    <w:uiPriority w:val="99"/>
    <w:semiHidden/>
    <w:unhideWhenUsed/>
    <w:rsid w:val="005964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263117">
      <w:bodyDiv w:val="1"/>
      <w:marLeft w:val="0"/>
      <w:marRight w:val="0"/>
      <w:marTop w:val="0"/>
      <w:marBottom w:val="0"/>
      <w:divBdr>
        <w:top w:val="none" w:sz="0" w:space="0" w:color="auto"/>
        <w:left w:val="none" w:sz="0" w:space="0" w:color="auto"/>
        <w:bottom w:val="none" w:sz="0" w:space="0" w:color="auto"/>
        <w:right w:val="none" w:sz="0" w:space="0" w:color="auto"/>
      </w:divBdr>
      <w:divsChild>
        <w:div w:id="785736989">
          <w:marLeft w:val="0"/>
          <w:marRight w:val="0"/>
          <w:marTop w:val="0"/>
          <w:marBottom w:val="0"/>
          <w:divBdr>
            <w:top w:val="none" w:sz="0" w:space="0" w:color="auto"/>
            <w:left w:val="none" w:sz="0" w:space="0" w:color="auto"/>
            <w:bottom w:val="none" w:sz="0" w:space="0" w:color="auto"/>
            <w:right w:val="none" w:sz="0" w:space="0" w:color="auto"/>
          </w:divBdr>
          <w:divsChild>
            <w:div w:id="2022924272">
              <w:marLeft w:val="0"/>
              <w:marRight w:val="0"/>
              <w:marTop w:val="0"/>
              <w:marBottom w:val="0"/>
              <w:divBdr>
                <w:top w:val="none" w:sz="0" w:space="0" w:color="auto"/>
                <w:left w:val="none" w:sz="0" w:space="0" w:color="auto"/>
                <w:bottom w:val="none" w:sz="0" w:space="0" w:color="auto"/>
                <w:right w:val="none" w:sz="0" w:space="0" w:color="auto"/>
              </w:divBdr>
              <w:divsChild>
                <w:div w:id="88509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269856">
      <w:bodyDiv w:val="1"/>
      <w:marLeft w:val="0"/>
      <w:marRight w:val="0"/>
      <w:marTop w:val="0"/>
      <w:marBottom w:val="0"/>
      <w:divBdr>
        <w:top w:val="none" w:sz="0" w:space="0" w:color="auto"/>
        <w:left w:val="none" w:sz="0" w:space="0" w:color="auto"/>
        <w:bottom w:val="none" w:sz="0" w:space="0" w:color="auto"/>
        <w:right w:val="none" w:sz="0" w:space="0" w:color="auto"/>
      </w:divBdr>
      <w:divsChild>
        <w:div w:id="1443040284">
          <w:marLeft w:val="0"/>
          <w:marRight w:val="0"/>
          <w:marTop w:val="0"/>
          <w:marBottom w:val="0"/>
          <w:divBdr>
            <w:top w:val="none" w:sz="0" w:space="0" w:color="auto"/>
            <w:left w:val="none" w:sz="0" w:space="0" w:color="auto"/>
            <w:bottom w:val="none" w:sz="0" w:space="0" w:color="auto"/>
            <w:right w:val="none" w:sz="0" w:space="0" w:color="auto"/>
          </w:divBdr>
        </w:div>
        <w:div w:id="150830293">
          <w:marLeft w:val="0"/>
          <w:marRight w:val="0"/>
          <w:marTop w:val="0"/>
          <w:marBottom w:val="0"/>
          <w:divBdr>
            <w:top w:val="none" w:sz="0" w:space="0" w:color="auto"/>
            <w:left w:val="none" w:sz="0" w:space="0" w:color="auto"/>
            <w:bottom w:val="none" w:sz="0" w:space="0" w:color="auto"/>
            <w:right w:val="none" w:sz="0" w:space="0" w:color="auto"/>
          </w:divBdr>
        </w:div>
        <w:div w:id="751391036">
          <w:marLeft w:val="0"/>
          <w:marRight w:val="0"/>
          <w:marTop w:val="0"/>
          <w:marBottom w:val="0"/>
          <w:divBdr>
            <w:top w:val="none" w:sz="0" w:space="0" w:color="auto"/>
            <w:left w:val="none" w:sz="0" w:space="0" w:color="auto"/>
            <w:bottom w:val="none" w:sz="0" w:space="0" w:color="auto"/>
            <w:right w:val="none" w:sz="0" w:space="0" w:color="auto"/>
          </w:divBdr>
        </w:div>
        <w:div w:id="2069179865">
          <w:marLeft w:val="0"/>
          <w:marRight w:val="0"/>
          <w:marTop w:val="0"/>
          <w:marBottom w:val="0"/>
          <w:divBdr>
            <w:top w:val="none" w:sz="0" w:space="0" w:color="auto"/>
            <w:left w:val="none" w:sz="0" w:space="0" w:color="auto"/>
            <w:bottom w:val="none" w:sz="0" w:space="0" w:color="auto"/>
            <w:right w:val="none" w:sz="0" w:space="0" w:color="auto"/>
          </w:divBdr>
        </w:div>
        <w:div w:id="1620255655">
          <w:marLeft w:val="0"/>
          <w:marRight w:val="0"/>
          <w:marTop w:val="0"/>
          <w:marBottom w:val="0"/>
          <w:divBdr>
            <w:top w:val="none" w:sz="0" w:space="0" w:color="auto"/>
            <w:left w:val="none" w:sz="0" w:space="0" w:color="auto"/>
            <w:bottom w:val="none" w:sz="0" w:space="0" w:color="auto"/>
            <w:right w:val="none" w:sz="0" w:space="0" w:color="auto"/>
          </w:divBdr>
        </w:div>
        <w:div w:id="1319845741">
          <w:marLeft w:val="0"/>
          <w:marRight w:val="0"/>
          <w:marTop w:val="0"/>
          <w:marBottom w:val="0"/>
          <w:divBdr>
            <w:top w:val="none" w:sz="0" w:space="0" w:color="auto"/>
            <w:left w:val="none" w:sz="0" w:space="0" w:color="auto"/>
            <w:bottom w:val="none" w:sz="0" w:space="0" w:color="auto"/>
            <w:right w:val="none" w:sz="0" w:space="0" w:color="auto"/>
          </w:divBdr>
        </w:div>
        <w:div w:id="1414816632">
          <w:marLeft w:val="0"/>
          <w:marRight w:val="0"/>
          <w:marTop w:val="0"/>
          <w:marBottom w:val="0"/>
          <w:divBdr>
            <w:top w:val="none" w:sz="0" w:space="0" w:color="auto"/>
            <w:left w:val="none" w:sz="0" w:space="0" w:color="auto"/>
            <w:bottom w:val="none" w:sz="0" w:space="0" w:color="auto"/>
            <w:right w:val="none" w:sz="0" w:space="0" w:color="auto"/>
          </w:divBdr>
        </w:div>
      </w:divsChild>
    </w:div>
    <w:div w:id="794442565">
      <w:bodyDiv w:val="1"/>
      <w:marLeft w:val="0"/>
      <w:marRight w:val="0"/>
      <w:marTop w:val="0"/>
      <w:marBottom w:val="0"/>
      <w:divBdr>
        <w:top w:val="none" w:sz="0" w:space="0" w:color="auto"/>
        <w:left w:val="none" w:sz="0" w:space="0" w:color="auto"/>
        <w:bottom w:val="none" w:sz="0" w:space="0" w:color="auto"/>
        <w:right w:val="none" w:sz="0" w:space="0" w:color="auto"/>
      </w:divBdr>
    </w:div>
    <w:div w:id="916673534">
      <w:bodyDiv w:val="1"/>
      <w:marLeft w:val="0"/>
      <w:marRight w:val="0"/>
      <w:marTop w:val="0"/>
      <w:marBottom w:val="0"/>
      <w:divBdr>
        <w:top w:val="none" w:sz="0" w:space="0" w:color="auto"/>
        <w:left w:val="none" w:sz="0" w:space="0" w:color="auto"/>
        <w:bottom w:val="none" w:sz="0" w:space="0" w:color="auto"/>
        <w:right w:val="none" w:sz="0" w:space="0" w:color="auto"/>
      </w:divBdr>
      <w:divsChild>
        <w:div w:id="1860971920">
          <w:marLeft w:val="0"/>
          <w:marRight w:val="0"/>
          <w:marTop w:val="0"/>
          <w:marBottom w:val="0"/>
          <w:divBdr>
            <w:top w:val="none" w:sz="0" w:space="0" w:color="auto"/>
            <w:left w:val="none" w:sz="0" w:space="0" w:color="auto"/>
            <w:bottom w:val="none" w:sz="0" w:space="0" w:color="auto"/>
            <w:right w:val="none" w:sz="0" w:space="0" w:color="auto"/>
          </w:divBdr>
        </w:div>
        <w:div w:id="350450923">
          <w:marLeft w:val="0"/>
          <w:marRight w:val="0"/>
          <w:marTop w:val="0"/>
          <w:marBottom w:val="0"/>
          <w:divBdr>
            <w:top w:val="none" w:sz="0" w:space="0" w:color="auto"/>
            <w:left w:val="none" w:sz="0" w:space="0" w:color="auto"/>
            <w:bottom w:val="none" w:sz="0" w:space="0" w:color="auto"/>
            <w:right w:val="none" w:sz="0" w:space="0" w:color="auto"/>
          </w:divBdr>
        </w:div>
        <w:div w:id="25255274">
          <w:marLeft w:val="0"/>
          <w:marRight w:val="0"/>
          <w:marTop w:val="0"/>
          <w:marBottom w:val="0"/>
          <w:divBdr>
            <w:top w:val="none" w:sz="0" w:space="0" w:color="auto"/>
            <w:left w:val="none" w:sz="0" w:space="0" w:color="auto"/>
            <w:bottom w:val="none" w:sz="0" w:space="0" w:color="auto"/>
            <w:right w:val="none" w:sz="0" w:space="0" w:color="auto"/>
          </w:divBdr>
        </w:div>
        <w:div w:id="1165783867">
          <w:marLeft w:val="0"/>
          <w:marRight w:val="0"/>
          <w:marTop w:val="0"/>
          <w:marBottom w:val="0"/>
          <w:divBdr>
            <w:top w:val="none" w:sz="0" w:space="0" w:color="auto"/>
            <w:left w:val="none" w:sz="0" w:space="0" w:color="auto"/>
            <w:bottom w:val="none" w:sz="0" w:space="0" w:color="auto"/>
            <w:right w:val="none" w:sz="0" w:space="0" w:color="auto"/>
          </w:divBdr>
        </w:div>
      </w:divsChild>
    </w:div>
    <w:div w:id="1229850580">
      <w:bodyDiv w:val="1"/>
      <w:marLeft w:val="0"/>
      <w:marRight w:val="0"/>
      <w:marTop w:val="0"/>
      <w:marBottom w:val="0"/>
      <w:divBdr>
        <w:top w:val="none" w:sz="0" w:space="0" w:color="auto"/>
        <w:left w:val="none" w:sz="0" w:space="0" w:color="auto"/>
        <w:bottom w:val="none" w:sz="0" w:space="0" w:color="auto"/>
        <w:right w:val="none" w:sz="0" w:space="0" w:color="auto"/>
      </w:divBdr>
      <w:divsChild>
        <w:div w:id="60950794">
          <w:marLeft w:val="0"/>
          <w:marRight w:val="0"/>
          <w:marTop w:val="0"/>
          <w:marBottom w:val="0"/>
          <w:divBdr>
            <w:top w:val="none" w:sz="0" w:space="0" w:color="auto"/>
            <w:left w:val="none" w:sz="0" w:space="0" w:color="auto"/>
            <w:bottom w:val="none" w:sz="0" w:space="0" w:color="auto"/>
            <w:right w:val="none" w:sz="0" w:space="0" w:color="auto"/>
          </w:divBdr>
        </w:div>
        <w:div w:id="1117482846">
          <w:marLeft w:val="0"/>
          <w:marRight w:val="0"/>
          <w:marTop w:val="0"/>
          <w:marBottom w:val="0"/>
          <w:divBdr>
            <w:top w:val="none" w:sz="0" w:space="0" w:color="auto"/>
            <w:left w:val="none" w:sz="0" w:space="0" w:color="auto"/>
            <w:bottom w:val="none" w:sz="0" w:space="0" w:color="auto"/>
            <w:right w:val="none" w:sz="0" w:space="0" w:color="auto"/>
          </w:divBdr>
        </w:div>
        <w:div w:id="139270994">
          <w:marLeft w:val="0"/>
          <w:marRight w:val="0"/>
          <w:marTop w:val="0"/>
          <w:marBottom w:val="0"/>
          <w:divBdr>
            <w:top w:val="none" w:sz="0" w:space="0" w:color="auto"/>
            <w:left w:val="none" w:sz="0" w:space="0" w:color="auto"/>
            <w:bottom w:val="none" w:sz="0" w:space="0" w:color="auto"/>
            <w:right w:val="none" w:sz="0" w:space="0" w:color="auto"/>
          </w:divBdr>
        </w:div>
        <w:div w:id="901599396">
          <w:marLeft w:val="0"/>
          <w:marRight w:val="0"/>
          <w:marTop w:val="0"/>
          <w:marBottom w:val="0"/>
          <w:divBdr>
            <w:top w:val="none" w:sz="0" w:space="0" w:color="auto"/>
            <w:left w:val="none" w:sz="0" w:space="0" w:color="auto"/>
            <w:bottom w:val="none" w:sz="0" w:space="0" w:color="auto"/>
            <w:right w:val="none" w:sz="0" w:space="0" w:color="auto"/>
          </w:divBdr>
        </w:div>
        <w:div w:id="1293710558">
          <w:marLeft w:val="0"/>
          <w:marRight w:val="0"/>
          <w:marTop w:val="0"/>
          <w:marBottom w:val="0"/>
          <w:divBdr>
            <w:top w:val="none" w:sz="0" w:space="0" w:color="auto"/>
            <w:left w:val="none" w:sz="0" w:space="0" w:color="auto"/>
            <w:bottom w:val="none" w:sz="0" w:space="0" w:color="auto"/>
            <w:right w:val="none" w:sz="0" w:space="0" w:color="auto"/>
          </w:divBdr>
        </w:div>
        <w:div w:id="142310597">
          <w:marLeft w:val="0"/>
          <w:marRight w:val="0"/>
          <w:marTop w:val="0"/>
          <w:marBottom w:val="0"/>
          <w:divBdr>
            <w:top w:val="none" w:sz="0" w:space="0" w:color="auto"/>
            <w:left w:val="none" w:sz="0" w:space="0" w:color="auto"/>
            <w:bottom w:val="none" w:sz="0" w:space="0" w:color="auto"/>
            <w:right w:val="none" w:sz="0" w:space="0" w:color="auto"/>
          </w:divBdr>
        </w:div>
        <w:div w:id="828135015">
          <w:marLeft w:val="0"/>
          <w:marRight w:val="0"/>
          <w:marTop w:val="0"/>
          <w:marBottom w:val="0"/>
          <w:divBdr>
            <w:top w:val="none" w:sz="0" w:space="0" w:color="auto"/>
            <w:left w:val="none" w:sz="0" w:space="0" w:color="auto"/>
            <w:bottom w:val="none" w:sz="0" w:space="0" w:color="auto"/>
            <w:right w:val="none" w:sz="0" w:space="0" w:color="auto"/>
          </w:divBdr>
        </w:div>
        <w:div w:id="1034765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stiwalfabuly.pl/podstrony/130-program/" TargetMode="External"/><Relationship Id="rId13" Type="http://schemas.openxmlformats.org/officeDocument/2006/relationships/hyperlink" Target="mailto:press@ckzamek.pl"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ckzamek.pl/podstrony/56-pressro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kzamek.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estiwalfabuly.pl/" TargetMode="External"/><Relationship Id="rId4" Type="http://schemas.openxmlformats.org/officeDocument/2006/relationships/webSettings" Target="webSettings.xml"/><Relationship Id="rId9" Type="http://schemas.openxmlformats.org/officeDocument/2006/relationships/hyperlink" Target="http://www.poznanskanagrodaliteracka.pl" TargetMode="External"/><Relationship Id="rId14"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8B9CC-A214-411B-B7CC-0ABB61AB5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877</Words>
  <Characters>5268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dc:creator>
  <cp:keywords/>
  <dc:description/>
  <cp:lastModifiedBy>Maja</cp:lastModifiedBy>
  <cp:revision>3</cp:revision>
  <dcterms:created xsi:type="dcterms:W3CDTF">2024-05-07T13:14:00Z</dcterms:created>
  <dcterms:modified xsi:type="dcterms:W3CDTF">2024-05-07T13:19:00Z</dcterms:modified>
</cp:coreProperties>
</file>