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329A" w14:textId="77777777" w:rsidR="00366583" w:rsidRPr="004E3FDF" w:rsidRDefault="00366583" w:rsidP="00366583">
      <w:pPr>
        <w:pStyle w:val="Tytu"/>
        <w:rPr>
          <w:rFonts w:eastAsia="Times New Roman"/>
          <w:b/>
          <w:sz w:val="16"/>
          <w:szCs w:val="16"/>
          <w:lang w:eastAsia="pl-PL"/>
        </w:rPr>
      </w:pPr>
    </w:p>
    <w:p w14:paraId="1FE01B88" w14:textId="77777777" w:rsidR="00366583" w:rsidRDefault="00366583">
      <w:pPr>
        <w:pStyle w:val="Tytu"/>
        <w:rPr>
          <w:rFonts w:eastAsia="Times New Roman"/>
          <w:b/>
          <w:lang w:eastAsia="pl-PL"/>
        </w:rPr>
      </w:pPr>
      <w:r>
        <w:rPr>
          <w:rFonts w:eastAsia="Times New Roman"/>
          <w:b/>
          <w:noProof/>
          <w:lang w:eastAsia="pl-PL"/>
        </w:rPr>
        <w:drawing>
          <wp:inline distT="0" distB="0" distL="0" distR="0" wp14:anchorId="15028303" wp14:editId="1C68BC25">
            <wp:extent cx="5759450" cy="2190750"/>
            <wp:effectExtent l="0" t="0" r="0" b="0"/>
            <wp:docPr id="1" name="Obraz 1" descr="FB 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B cov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D0539" w14:textId="77777777" w:rsidR="00366583" w:rsidRDefault="00366583">
      <w:pPr>
        <w:pStyle w:val="Tytu"/>
        <w:rPr>
          <w:rFonts w:eastAsia="Times New Roman"/>
          <w:b/>
          <w:lang w:eastAsia="pl-PL"/>
        </w:rPr>
      </w:pPr>
    </w:p>
    <w:p w14:paraId="040E4D3A" w14:textId="6B1EF751" w:rsidR="00366583" w:rsidRPr="00566E6B" w:rsidRDefault="00366583">
      <w:pPr>
        <w:pStyle w:val="Tytu2"/>
        <w:rPr>
          <w:sz w:val="22"/>
          <w:szCs w:val="28"/>
        </w:rPr>
      </w:pPr>
      <w:r w:rsidRPr="00566E6B">
        <w:rPr>
          <w:rFonts w:eastAsia="Times New Roman"/>
          <w:b/>
          <w:sz w:val="24"/>
          <w:lang w:eastAsia="pl-PL"/>
        </w:rPr>
        <w:t xml:space="preserve">Informacja prasowa </w:t>
      </w:r>
      <w:r>
        <w:rPr>
          <w:rFonts w:eastAsia="Times New Roman"/>
          <w:b/>
          <w:sz w:val="24"/>
          <w:lang w:eastAsia="pl-PL"/>
        </w:rPr>
        <w:t xml:space="preserve">3.03.2023 r. </w:t>
      </w:r>
    </w:p>
    <w:p w14:paraId="33B564BE" w14:textId="77777777" w:rsidR="00366583" w:rsidRDefault="00366583">
      <w:pPr>
        <w:pStyle w:val="Tytu2"/>
        <w:rPr>
          <w:sz w:val="28"/>
          <w:szCs w:val="28"/>
        </w:rPr>
      </w:pPr>
    </w:p>
    <w:p w14:paraId="50E6891D" w14:textId="77777777" w:rsidR="000A08E9" w:rsidRDefault="000A08E9">
      <w:pPr>
        <w:rPr>
          <w:b/>
          <w:sz w:val="32"/>
        </w:rPr>
      </w:pPr>
    </w:p>
    <w:p w14:paraId="3727114D" w14:textId="2E117255" w:rsidR="00366583" w:rsidRDefault="00366583" w:rsidP="0033213C">
      <w:pPr>
        <w:jc w:val="both"/>
        <w:rPr>
          <w:b/>
          <w:sz w:val="32"/>
        </w:rPr>
      </w:pPr>
      <w:r w:rsidRPr="00566E6B">
        <w:rPr>
          <w:b/>
          <w:sz w:val="32"/>
        </w:rPr>
        <w:t xml:space="preserve">Podniebne ścieżki prowadzą do Centrum Kultury </w:t>
      </w:r>
      <w:r w:rsidR="00024DEC" w:rsidRPr="00566E6B">
        <w:rPr>
          <w:b/>
          <w:sz w:val="32"/>
        </w:rPr>
        <w:t>ZAMEK</w:t>
      </w:r>
    </w:p>
    <w:p w14:paraId="70CF82CC" w14:textId="77777777" w:rsidR="0014351F" w:rsidRDefault="0014351F">
      <w:pPr>
        <w:rPr>
          <w:b/>
        </w:rPr>
      </w:pPr>
    </w:p>
    <w:p w14:paraId="63D9C56B" w14:textId="6F76F468" w:rsidR="00366583" w:rsidRDefault="00366583" w:rsidP="0033213C">
      <w:pPr>
        <w:jc w:val="both"/>
        <w:rPr>
          <w:b/>
        </w:rPr>
      </w:pPr>
      <w:r>
        <w:rPr>
          <w:b/>
        </w:rPr>
        <w:t xml:space="preserve">Przez najbliższe cztery miesiące działania Centrum Kultury </w:t>
      </w:r>
      <w:r w:rsidR="00024DEC">
        <w:rPr>
          <w:b/>
        </w:rPr>
        <w:t xml:space="preserve">ZAMEK </w:t>
      </w:r>
      <w:r w:rsidR="000A08E9">
        <w:rPr>
          <w:b/>
        </w:rPr>
        <w:t xml:space="preserve">w Poznaniu </w:t>
      </w:r>
      <w:r>
        <w:rPr>
          <w:b/>
        </w:rPr>
        <w:t xml:space="preserve">skupione będą wokół rosnącej fascynacji </w:t>
      </w:r>
      <w:r w:rsidR="00024DEC">
        <w:rPr>
          <w:b/>
        </w:rPr>
        <w:t>K</w:t>
      </w:r>
      <w:r>
        <w:rPr>
          <w:b/>
        </w:rPr>
        <w:t xml:space="preserve">osmosem. Osią eksploracji tematów związanych z poznawaniem wszechświata będzie </w:t>
      </w:r>
      <w:r w:rsidRPr="00E828AB">
        <w:rPr>
          <w:b/>
        </w:rPr>
        <w:t xml:space="preserve">wystawa „Nie to </w:t>
      </w:r>
      <w:r w:rsidR="00E828AB" w:rsidRPr="0033213C">
        <w:rPr>
          <w:b/>
        </w:rPr>
        <w:t>n</w:t>
      </w:r>
      <w:r w:rsidRPr="00E828AB">
        <w:rPr>
          <w:b/>
        </w:rPr>
        <w:t>iebo”, którą</w:t>
      </w:r>
      <w:r>
        <w:rPr>
          <w:b/>
        </w:rPr>
        <w:t xml:space="preserve"> zwiedzać można do 2 lipca 2023 r</w:t>
      </w:r>
      <w:r w:rsidR="00024DEC">
        <w:rPr>
          <w:b/>
        </w:rPr>
        <w:t>oku</w:t>
      </w:r>
      <w:r>
        <w:rPr>
          <w:b/>
        </w:rPr>
        <w:t>. Siłą ekspozycji jest atrakcyjne i</w:t>
      </w:r>
      <w:r w:rsidR="00C77F8C">
        <w:rPr>
          <w:b/>
        </w:rPr>
        <w:t> </w:t>
      </w:r>
      <w:r>
        <w:rPr>
          <w:b/>
        </w:rPr>
        <w:t xml:space="preserve">inspirujące pokazanie </w:t>
      </w:r>
      <w:r w:rsidR="00D5476B">
        <w:rPr>
          <w:b/>
        </w:rPr>
        <w:t>liczn</w:t>
      </w:r>
      <w:r>
        <w:rPr>
          <w:b/>
        </w:rPr>
        <w:t xml:space="preserve">ych poznańskich wątków astronomicznych poszukiwań. Różnorodne formy zwiedzania, wykłady, spotkania autorskie, warsztaty i lekcje dla szkół pomogą </w:t>
      </w:r>
      <w:r w:rsidR="003C434A">
        <w:rPr>
          <w:b/>
        </w:rPr>
        <w:t>zbliżyć się do</w:t>
      </w:r>
      <w:r w:rsidR="00C77F8C">
        <w:rPr>
          <w:b/>
        </w:rPr>
        <w:t> </w:t>
      </w:r>
      <w:r w:rsidR="003C434A">
        <w:rPr>
          <w:b/>
        </w:rPr>
        <w:t>nieba.</w:t>
      </w:r>
      <w:r w:rsidR="00D5476B">
        <w:rPr>
          <w:b/>
        </w:rPr>
        <w:t xml:space="preserve"> </w:t>
      </w:r>
    </w:p>
    <w:p w14:paraId="347776B5" w14:textId="451CFC95" w:rsidR="00366583" w:rsidRPr="00566E6B" w:rsidRDefault="00366583" w:rsidP="0033213C">
      <w:pPr>
        <w:jc w:val="both"/>
      </w:pPr>
      <w:r>
        <w:t xml:space="preserve">Dzięki </w:t>
      </w:r>
      <w:r w:rsidRPr="00E828AB">
        <w:t>wystawie „Nie to niebo” każda</w:t>
      </w:r>
      <w:r>
        <w:t xml:space="preserve"> osoba odwiedzająca ZAMEK będzie miała okazję doświadczyć </w:t>
      </w:r>
      <w:r w:rsidR="00024DEC">
        <w:t>K</w:t>
      </w:r>
      <w:r>
        <w:t>osmosu w jego bezkresności i zarazem poznać mapę nie tylko nocnego nieba, ale i miejsc w</w:t>
      </w:r>
      <w:r w:rsidR="00C77F8C">
        <w:t> </w:t>
      </w:r>
      <w:r>
        <w:t>Poznaniu, w których odkrywane są jego tajemnice.</w:t>
      </w:r>
      <w:r w:rsidRPr="00566E6B">
        <w:t xml:space="preserve"> Justyna Olszewska, kuratorka wystawy, zaprosiła do współpracy kilkanaście podmiotów naukowych i organizacji, które na co dzień skupione </w:t>
      </w:r>
      <w:r w:rsidR="00024DEC">
        <w:t xml:space="preserve">są </w:t>
      </w:r>
      <w:r w:rsidRPr="00566E6B">
        <w:t>wokół kosmicznych tematów, tym razem w</w:t>
      </w:r>
      <w:r w:rsidR="0014351F">
        <w:t> </w:t>
      </w:r>
      <w:r w:rsidRPr="00566E6B">
        <w:t xml:space="preserve">sali wystawowej zaprezentują się szerokiej publiczności w nowym kontekście. </w:t>
      </w:r>
      <w:r>
        <w:t xml:space="preserve">Będzie można odkryć, że </w:t>
      </w:r>
      <w:r w:rsidR="00024DEC">
        <w:t>K</w:t>
      </w:r>
      <w:r w:rsidRPr="00566E6B">
        <w:t xml:space="preserve">osmos nie zawsze był taki sam – wciąż poszerza się wraz z nowymi astronomicznymi odkryciami. </w:t>
      </w:r>
    </w:p>
    <w:p w14:paraId="6611D99D" w14:textId="77777777" w:rsidR="0027292F" w:rsidRDefault="0027292F">
      <w:pPr>
        <w:rPr>
          <w:b/>
        </w:rPr>
      </w:pPr>
    </w:p>
    <w:p w14:paraId="55D65066" w14:textId="77777777" w:rsidR="00366583" w:rsidRPr="00777D6F" w:rsidRDefault="00366583">
      <w:pPr>
        <w:rPr>
          <w:b/>
        </w:rPr>
      </w:pPr>
      <w:r w:rsidRPr="00DF1FA4">
        <w:rPr>
          <w:b/>
        </w:rPr>
        <w:t>„Nie to niebo</w:t>
      </w:r>
      <w:r>
        <w:rPr>
          <w:b/>
        </w:rPr>
        <w:t>”</w:t>
      </w:r>
      <w:r w:rsidRPr="00777D6F">
        <w:rPr>
          <w:b/>
        </w:rPr>
        <w:t xml:space="preserve"> – czyli które?</w:t>
      </w:r>
    </w:p>
    <w:p w14:paraId="19D73645" w14:textId="7F95654F" w:rsidR="00366583" w:rsidRDefault="00366583" w:rsidP="0033213C">
      <w:pPr>
        <w:jc w:val="both"/>
      </w:pPr>
      <w:r>
        <w:t xml:space="preserve">Tytuł wystawy – przewrotnie – nawiązując do specyfiki badań nad </w:t>
      </w:r>
      <w:r w:rsidR="00654714">
        <w:t>K</w:t>
      </w:r>
      <w:r>
        <w:t>osmosem, które wymagają precyzyjnych obliczeń, został zaczerpnięt</w:t>
      </w:r>
      <w:r w:rsidR="00024DEC">
        <w:t>y</w:t>
      </w:r>
      <w:r>
        <w:t xml:space="preserve"> z opisu kliszy, przedstawia</w:t>
      </w:r>
      <w:r w:rsidR="00024DEC">
        <w:t>jącej</w:t>
      </w:r>
      <w:r>
        <w:t xml:space="preserve"> inny wycinek nieba niż wskazywała informacja. To także podkreślenie faktu, że choć o obserwacjach i badaniach astronomicznych w naszym mieście</w:t>
      </w:r>
      <w:r w:rsidR="00603BDF">
        <w:t xml:space="preserve"> </w:t>
      </w:r>
      <w:r w:rsidR="00024DEC">
        <w:t>na co dzień</w:t>
      </w:r>
      <w:r w:rsidR="005D4846">
        <w:t xml:space="preserve"> niewiele </w:t>
      </w:r>
      <w:r>
        <w:t>słychać, Poznań i okolice – mają w sobie mnóstwo kosmicznych tajemnic. Wiele z nich zostało zebranych na wystawie „Nie to niebo” i ułożonych w</w:t>
      </w:r>
      <w:r w:rsidR="00C77F8C">
        <w:t> </w:t>
      </w:r>
      <w:r>
        <w:t xml:space="preserve">wielowątkową opowieść o badaniach </w:t>
      </w:r>
      <w:r w:rsidR="00024DEC">
        <w:t>K</w:t>
      </w:r>
      <w:r>
        <w:t>osmosu, dokonaniach naukowców</w:t>
      </w:r>
      <w:r w:rsidR="00A33E8D">
        <w:t xml:space="preserve"> i </w:t>
      </w:r>
      <w:proofErr w:type="spellStart"/>
      <w:r w:rsidR="00A33E8D">
        <w:t>naukowczyń</w:t>
      </w:r>
      <w:proofErr w:type="spellEnd"/>
      <w:r>
        <w:t xml:space="preserve"> </w:t>
      </w:r>
      <w:r w:rsidR="00A33E8D">
        <w:t>oraz</w:t>
      </w:r>
      <w:r>
        <w:t xml:space="preserve"> artystycznych fascynacjach. Wystawa stanowi też swoistą syntezę prac prowadzonych w</w:t>
      </w:r>
      <w:r w:rsidR="00024DEC">
        <w:t> </w:t>
      </w:r>
      <w:r w:rsidR="000A08E9">
        <w:t>naukowych</w:t>
      </w:r>
      <w:r>
        <w:t xml:space="preserve"> laboratoriach, </w:t>
      </w:r>
      <w:r w:rsidR="00C77F8C">
        <w:t xml:space="preserve">rozsianych </w:t>
      </w:r>
      <w:r>
        <w:t xml:space="preserve">w różnych punktach miasta, do </w:t>
      </w:r>
      <w:r w:rsidRPr="00D45C19">
        <w:t xml:space="preserve">których </w:t>
      </w:r>
      <w:r w:rsidR="00DF1FA4" w:rsidRPr="0033213C">
        <w:t>zazwyczaj</w:t>
      </w:r>
      <w:r w:rsidRPr="00D45C19">
        <w:t xml:space="preserve"> nie</w:t>
      </w:r>
      <w:r>
        <w:t xml:space="preserve"> mamy dostępu. </w:t>
      </w:r>
    </w:p>
    <w:p w14:paraId="7049A70A" w14:textId="77777777" w:rsidR="0027292F" w:rsidRDefault="0027292F">
      <w:pPr>
        <w:rPr>
          <w:b/>
        </w:rPr>
      </w:pPr>
    </w:p>
    <w:p w14:paraId="471F5D2A" w14:textId="77777777" w:rsidR="00E3387F" w:rsidRDefault="00E3387F">
      <w:pPr>
        <w:rPr>
          <w:b/>
        </w:rPr>
      </w:pPr>
    </w:p>
    <w:p w14:paraId="549A30C1" w14:textId="04B8F86F" w:rsidR="00366583" w:rsidRPr="00777D6F" w:rsidRDefault="00366583">
      <w:pPr>
        <w:rPr>
          <w:b/>
        </w:rPr>
      </w:pPr>
      <w:r w:rsidRPr="00777D6F">
        <w:rPr>
          <w:b/>
        </w:rPr>
        <w:lastRenderedPageBreak/>
        <w:t>Przystań dla nieba</w:t>
      </w:r>
      <w:r w:rsidR="003C434A">
        <w:rPr>
          <w:b/>
        </w:rPr>
        <w:t xml:space="preserve"> i wyobraźni</w:t>
      </w:r>
    </w:p>
    <w:p w14:paraId="3A4D3B59" w14:textId="5F79F580" w:rsidR="00366583" w:rsidRDefault="00366583" w:rsidP="0033213C">
      <w:pPr>
        <w:jc w:val="both"/>
      </w:pPr>
      <w:r>
        <w:t>Centrum Kultury ZAMEK to instytucja interdyscyplinarna, w programie której można odnaleźć działania w</w:t>
      </w:r>
      <w:r w:rsidR="0014351F">
        <w:t> </w:t>
      </w:r>
      <w:r>
        <w:t>każdej niemal dziedzinie sztuki. Bogate doświadczenie w organizacji dużych wystaw i</w:t>
      </w:r>
      <w:r w:rsidR="00C77F8C">
        <w:t> </w:t>
      </w:r>
      <w:r>
        <w:t xml:space="preserve">usytuowanie w sercu miasta, sprawiły, że </w:t>
      </w:r>
      <w:r w:rsidR="00E3387F">
        <w:t>K</w:t>
      </w:r>
      <w:r>
        <w:t>osmos stanie się dostępny na wyciągnięcie ręki.</w:t>
      </w:r>
    </w:p>
    <w:p w14:paraId="3FEA9A00" w14:textId="5A9587EE" w:rsidR="00366583" w:rsidRPr="00C12134" w:rsidRDefault="00366583" w:rsidP="0033213C">
      <w:pPr>
        <w:jc w:val="both"/>
      </w:pPr>
      <w:r>
        <w:t xml:space="preserve">– </w:t>
      </w:r>
      <w:r w:rsidRPr="00566E6B">
        <w:rPr>
          <w:i/>
        </w:rPr>
        <w:t xml:space="preserve">Tą </w:t>
      </w:r>
      <w:r w:rsidRPr="00603ADA">
        <w:rPr>
          <w:i/>
        </w:rPr>
        <w:t>wystawą poszerzamy zwyczajowe skojarzenia z ZAMKIEM</w:t>
      </w:r>
      <w:r>
        <w:rPr>
          <w:i/>
        </w:rPr>
        <w:t>. A</w:t>
      </w:r>
      <w:r w:rsidRPr="00603ADA">
        <w:rPr>
          <w:i/>
        </w:rPr>
        <w:t>kcentujemy fakt, że nauka to część kultury, a</w:t>
      </w:r>
      <w:r w:rsidR="00E3387F">
        <w:rPr>
          <w:i/>
        </w:rPr>
        <w:t> </w:t>
      </w:r>
      <w:r w:rsidRPr="00603ADA">
        <w:rPr>
          <w:i/>
        </w:rPr>
        <w:t>zjawiska przyrodnicze fascynują nie tylko naukowców</w:t>
      </w:r>
      <w:r w:rsidR="0033213C">
        <w:rPr>
          <w:i/>
        </w:rPr>
        <w:t xml:space="preserve"> i </w:t>
      </w:r>
      <w:proofErr w:type="spellStart"/>
      <w:r w:rsidR="0033213C">
        <w:rPr>
          <w:i/>
        </w:rPr>
        <w:t>naukowczynie</w:t>
      </w:r>
      <w:proofErr w:type="spellEnd"/>
      <w:r w:rsidRPr="00603ADA">
        <w:rPr>
          <w:i/>
        </w:rPr>
        <w:t>, ale także artystów</w:t>
      </w:r>
      <w:r w:rsidR="0033213C">
        <w:rPr>
          <w:i/>
        </w:rPr>
        <w:t xml:space="preserve"> i artystki</w:t>
      </w:r>
      <w:r w:rsidRPr="00603ADA">
        <w:rPr>
          <w:i/>
        </w:rPr>
        <w:t>, których poszukiwania często się krzyżują i wzajemnie inspirują. W obu zawodach niezbędna jest wyobraźnia, by móc stworzyć wizję czegoś, co jeszcze nie istnieje, nazwać to, co do tej pory nazwy nie miało</w:t>
      </w:r>
      <w:r>
        <w:rPr>
          <w:i/>
        </w:rPr>
        <w:t xml:space="preserve"> </w:t>
      </w:r>
      <w:r w:rsidRPr="00603ADA">
        <w:rPr>
          <w:i/>
        </w:rPr>
        <w:t xml:space="preserve">– </w:t>
      </w:r>
      <w:r w:rsidRPr="00603ADA">
        <w:t>mówi Anna Hryniewiecka</w:t>
      </w:r>
      <w:r>
        <w:t xml:space="preserve">, </w:t>
      </w:r>
      <w:r w:rsidRPr="00603ADA">
        <w:t>dyrektorka</w:t>
      </w:r>
      <w:r>
        <w:t xml:space="preserve"> CK</w:t>
      </w:r>
      <w:r w:rsidR="00E3387F">
        <w:t> </w:t>
      </w:r>
      <w:r>
        <w:t xml:space="preserve">ZAMEK. </w:t>
      </w:r>
    </w:p>
    <w:p w14:paraId="2622D595" w14:textId="77777777" w:rsidR="0027292F" w:rsidRDefault="0027292F" w:rsidP="00C77F8C">
      <w:pPr>
        <w:spacing w:after="0"/>
        <w:rPr>
          <w:rFonts w:eastAsia="Times New Roman" w:cstheme="minorHAnsi"/>
          <w:b/>
          <w:szCs w:val="28"/>
          <w:lang w:eastAsia="pl-PL"/>
        </w:rPr>
      </w:pPr>
    </w:p>
    <w:p w14:paraId="216877F8" w14:textId="77777777" w:rsidR="00366583" w:rsidRDefault="00366583" w:rsidP="00C77F8C">
      <w:pPr>
        <w:spacing w:after="0"/>
        <w:rPr>
          <w:rFonts w:eastAsia="Times New Roman" w:cstheme="minorHAnsi"/>
          <w:b/>
          <w:szCs w:val="28"/>
          <w:lang w:eastAsia="pl-PL"/>
        </w:rPr>
      </w:pPr>
      <w:r>
        <w:rPr>
          <w:rFonts w:eastAsia="Times New Roman" w:cstheme="minorHAnsi"/>
          <w:b/>
          <w:szCs w:val="28"/>
          <w:lang w:eastAsia="pl-PL"/>
        </w:rPr>
        <w:t>Sposoby e</w:t>
      </w:r>
      <w:r w:rsidRPr="00777D6F">
        <w:rPr>
          <w:rFonts w:eastAsia="Times New Roman" w:cstheme="minorHAnsi"/>
          <w:b/>
          <w:szCs w:val="28"/>
          <w:lang w:eastAsia="pl-PL"/>
        </w:rPr>
        <w:t>ksploracj</w:t>
      </w:r>
      <w:r>
        <w:rPr>
          <w:rFonts w:eastAsia="Times New Roman" w:cstheme="minorHAnsi"/>
          <w:b/>
          <w:szCs w:val="28"/>
          <w:lang w:eastAsia="pl-PL"/>
        </w:rPr>
        <w:t>i</w:t>
      </w:r>
    </w:p>
    <w:p w14:paraId="3FCF1978" w14:textId="77777777" w:rsidR="00366583" w:rsidRDefault="00366583" w:rsidP="00C77F8C">
      <w:pPr>
        <w:spacing w:after="0"/>
        <w:rPr>
          <w:rFonts w:eastAsia="Times New Roman" w:cstheme="minorHAnsi"/>
          <w:b/>
          <w:szCs w:val="28"/>
          <w:lang w:eastAsia="pl-PL"/>
        </w:rPr>
      </w:pPr>
    </w:p>
    <w:p w14:paraId="0710E92A" w14:textId="51F5F712" w:rsidR="00366583" w:rsidRDefault="00366583" w:rsidP="0033213C">
      <w:pPr>
        <w:spacing w:after="0"/>
        <w:jc w:val="both"/>
      </w:pPr>
      <w:r w:rsidRPr="00777D6F">
        <w:rPr>
          <w:rFonts w:eastAsia="Times New Roman" w:cstheme="minorHAnsi"/>
          <w:szCs w:val="28"/>
          <w:lang w:eastAsia="pl-PL"/>
        </w:rPr>
        <w:t>Wystawę można zwiedzać z przewodnikiem, ze znajomymi</w:t>
      </w:r>
      <w:r>
        <w:rPr>
          <w:rFonts w:eastAsia="Times New Roman" w:cstheme="minorHAnsi"/>
          <w:szCs w:val="28"/>
          <w:lang w:eastAsia="pl-PL"/>
        </w:rPr>
        <w:t xml:space="preserve">, rodzinnie </w:t>
      </w:r>
      <w:r w:rsidRPr="00777D6F">
        <w:rPr>
          <w:rFonts w:eastAsia="Times New Roman" w:cstheme="minorHAnsi"/>
          <w:szCs w:val="28"/>
          <w:lang w:eastAsia="pl-PL"/>
        </w:rPr>
        <w:t>lub samodzielnie</w:t>
      </w:r>
      <w:r>
        <w:rPr>
          <w:rFonts w:eastAsia="Times New Roman" w:cstheme="minorHAnsi"/>
          <w:szCs w:val="28"/>
          <w:lang w:eastAsia="pl-PL"/>
        </w:rPr>
        <w:t xml:space="preserve"> </w:t>
      </w:r>
      <w:r w:rsidRPr="00777D6F">
        <w:rPr>
          <w:rFonts w:eastAsia="Times New Roman" w:cstheme="minorHAnsi"/>
          <w:szCs w:val="28"/>
          <w:lang w:eastAsia="pl-PL"/>
        </w:rPr>
        <w:t>ze słuchawkami na uszach</w:t>
      </w:r>
      <w:r>
        <w:rPr>
          <w:rFonts w:eastAsia="Times New Roman" w:cstheme="minorHAnsi"/>
          <w:szCs w:val="28"/>
          <w:lang w:eastAsia="pl-PL"/>
        </w:rPr>
        <w:t>,</w:t>
      </w:r>
      <w:r w:rsidRPr="00777D6F">
        <w:rPr>
          <w:rFonts w:eastAsia="Times New Roman" w:cstheme="minorHAnsi"/>
          <w:szCs w:val="28"/>
          <w:lang w:eastAsia="pl-PL"/>
        </w:rPr>
        <w:t xml:space="preserve"> wybierając </w:t>
      </w:r>
      <w:r>
        <w:rPr>
          <w:rFonts w:eastAsia="Times New Roman" w:cstheme="minorHAnsi"/>
          <w:szCs w:val="28"/>
          <w:lang w:eastAsia="pl-PL"/>
        </w:rPr>
        <w:t>jeden</w:t>
      </w:r>
      <w:r w:rsidRPr="00777D6F">
        <w:rPr>
          <w:rFonts w:eastAsia="Times New Roman" w:cstheme="minorHAnsi"/>
          <w:szCs w:val="28"/>
          <w:lang w:eastAsia="pl-PL"/>
        </w:rPr>
        <w:t xml:space="preserve"> </w:t>
      </w:r>
      <w:r>
        <w:rPr>
          <w:rFonts w:eastAsia="Times New Roman" w:cstheme="minorHAnsi"/>
          <w:szCs w:val="28"/>
          <w:lang w:eastAsia="pl-PL"/>
        </w:rPr>
        <w:t xml:space="preserve">z 4 wariantów </w:t>
      </w:r>
      <w:proofErr w:type="spellStart"/>
      <w:r>
        <w:rPr>
          <w:rFonts w:eastAsia="Times New Roman" w:cstheme="minorHAnsi"/>
          <w:szCs w:val="28"/>
          <w:lang w:eastAsia="pl-PL"/>
        </w:rPr>
        <w:t>audioprzewodnika</w:t>
      </w:r>
      <w:proofErr w:type="spellEnd"/>
      <w:r>
        <w:rPr>
          <w:rFonts w:eastAsia="Times New Roman" w:cstheme="minorHAnsi"/>
          <w:szCs w:val="28"/>
          <w:lang w:eastAsia="pl-PL"/>
        </w:rPr>
        <w:t xml:space="preserve">. </w:t>
      </w:r>
      <w:r>
        <w:t xml:space="preserve">Wystawa </w:t>
      </w:r>
      <w:r w:rsidRPr="00DF1FA4">
        <w:t>„Nie to niebo</w:t>
      </w:r>
      <w:r>
        <w:t xml:space="preserve">” jest zaproszeniem nie tylko do spojrzenia w górę, ale także do rozejrzenia się dookoła siebie – w Poznaniu i okolicach można odnaleźć wiele wątków astronomicznych. Celem </w:t>
      </w:r>
      <w:r w:rsidR="000A08E9">
        <w:t>twórców ekspozycji</w:t>
      </w:r>
      <w:r>
        <w:t xml:space="preserve"> jest rozbudzenie ciekawości i otwartości na otaczające nas zjawiska we wszechświecie. Będzie można poznać zróżnicowan</w:t>
      </w:r>
      <w:r w:rsidR="00E3387F">
        <w:t>e</w:t>
      </w:r>
      <w:r>
        <w:t xml:space="preserve"> spojrze</w:t>
      </w:r>
      <w:r w:rsidR="00E3387F">
        <w:t>nia</w:t>
      </w:r>
      <w:r>
        <w:t xml:space="preserve"> na niebo, gdyż</w:t>
      </w:r>
      <w:r w:rsidRPr="008F305E">
        <w:t xml:space="preserve"> </w:t>
      </w:r>
      <w:r>
        <w:t xml:space="preserve">zaplanowano wiele wydarzeń i form zgłębiania wiedzy o </w:t>
      </w:r>
      <w:r w:rsidR="00C0700A">
        <w:t>K</w:t>
      </w:r>
      <w:r>
        <w:t>osmosie. Do ZAMKU warto więc wracać wielokrotnie, ponieważ wątki poruszone w</w:t>
      </w:r>
      <w:r w:rsidR="00C77F8C">
        <w:t> </w:t>
      </w:r>
      <w:r>
        <w:t>ramach ekspozycji będą rozwijane podczas licznych wyd</w:t>
      </w:r>
      <w:r w:rsidR="00C77F8C">
        <w:t>arzeń odbywających się równolegle w czasie</w:t>
      </w:r>
      <w:r>
        <w:t xml:space="preserve"> trwania wystawy. </w:t>
      </w:r>
    </w:p>
    <w:p w14:paraId="2ECD9832" w14:textId="77777777" w:rsidR="00366583" w:rsidRDefault="00366583" w:rsidP="00C77F8C">
      <w:pPr>
        <w:spacing w:after="0"/>
        <w:rPr>
          <w:rFonts w:eastAsia="Times New Roman" w:cstheme="minorHAnsi"/>
          <w:b/>
          <w:szCs w:val="28"/>
          <w:lang w:eastAsia="pl-PL"/>
        </w:rPr>
      </w:pPr>
    </w:p>
    <w:p w14:paraId="205488E3" w14:textId="77777777" w:rsidR="0027292F" w:rsidRDefault="0027292F" w:rsidP="00C77F8C">
      <w:pPr>
        <w:spacing w:after="0"/>
        <w:rPr>
          <w:rFonts w:eastAsia="Times New Roman" w:cstheme="minorHAnsi"/>
          <w:b/>
          <w:szCs w:val="28"/>
          <w:lang w:eastAsia="pl-PL"/>
        </w:rPr>
      </w:pPr>
    </w:p>
    <w:p w14:paraId="66143452" w14:textId="77777777" w:rsidR="00366583" w:rsidRPr="00777D6F" w:rsidRDefault="00366583" w:rsidP="00C77F8C">
      <w:pPr>
        <w:spacing w:after="0"/>
        <w:rPr>
          <w:rFonts w:eastAsia="Times New Roman" w:cstheme="minorHAnsi"/>
          <w:b/>
          <w:szCs w:val="28"/>
          <w:lang w:eastAsia="pl-PL"/>
        </w:rPr>
      </w:pPr>
      <w:r>
        <w:rPr>
          <w:rFonts w:eastAsia="Times New Roman" w:cstheme="minorHAnsi"/>
          <w:b/>
          <w:szCs w:val="28"/>
          <w:lang w:eastAsia="pl-PL"/>
        </w:rPr>
        <w:t>Powrót do nieba</w:t>
      </w:r>
    </w:p>
    <w:p w14:paraId="30280F0C" w14:textId="77777777" w:rsidR="00366583" w:rsidRPr="00603ADA" w:rsidRDefault="00366583" w:rsidP="00C77F8C">
      <w:pPr>
        <w:spacing w:after="0"/>
        <w:rPr>
          <w:rFonts w:eastAsia="Times New Roman" w:cstheme="minorHAnsi"/>
          <w:szCs w:val="28"/>
          <w:lang w:eastAsia="pl-PL"/>
        </w:rPr>
      </w:pPr>
    </w:p>
    <w:p w14:paraId="0BD6105C" w14:textId="61116078" w:rsidR="0014351F" w:rsidRDefault="00366583" w:rsidP="0033213C">
      <w:pPr>
        <w:jc w:val="both"/>
      </w:pPr>
      <w:r>
        <w:t xml:space="preserve">Nie zabraknie okazji do poszerzenia wiedzy o </w:t>
      </w:r>
      <w:r w:rsidR="0033213C">
        <w:t xml:space="preserve">wszechświecie </w:t>
      </w:r>
      <w:r>
        <w:t>podczas wykładów</w:t>
      </w:r>
      <w:r w:rsidR="0014351F">
        <w:t xml:space="preserve"> popularnonaukowych oraz</w:t>
      </w:r>
      <w:r w:rsidR="00C77F8C">
        <w:t xml:space="preserve"> spotkań</w:t>
      </w:r>
      <w:r>
        <w:t xml:space="preserve"> literackich z autorami publikacji o </w:t>
      </w:r>
      <w:r w:rsidR="00C0700A">
        <w:t>K</w:t>
      </w:r>
      <w:r>
        <w:t>osmosie i ważnych postaciach astronomii. Już w</w:t>
      </w:r>
      <w:r w:rsidR="00C77F8C">
        <w:t xml:space="preserve"> marcu Zamek będzie gościł </w:t>
      </w:r>
      <w:r>
        <w:t>Wojciech</w:t>
      </w:r>
      <w:r w:rsidR="00C77F8C">
        <w:t xml:space="preserve">a Orlińskiego w związku </w:t>
      </w:r>
      <w:r>
        <w:t xml:space="preserve">z </w:t>
      </w:r>
      <w:r w:rsidR="00C77F8C">
        <w:t xml:space="preserve">jego </w:t>
      </w:r>
      <w:r>
        <w:t xml:space="preserve">książką „Kopernik. Rewolucje”, </w:t>
      </w:r>
      <w:r w:rsidR="00D5476B">
        <w:t>a Artur B. Chmielewski przybliży „Kosmiczne wyzwania”, własne</w:t>
      </w:r>
      <w:r>
        <w:t xml:space="preserve"> czy też NASA, w którym na co dzień pracuje. W czerwcu do Zamku zawita Tomasz Rożek, który popularyzuje naukę m.in. na antenie radiowej, ale</w:t>
      </w:r>
      <w:r w:rsidR="00D5476B">
        <w:t> </w:t>
      </w:r>
      <w:r>
        <w:t xml:space="preserve">również dzięki wydanej pozycji „Kosmos. To lubię!”. </w:t>
      </w:r>
      <w:r w:rsidR="00E93D92">
        <w:t xml:space="preserve">Będzie też snucie filmowych wizji o wszechświecie, dzięki seansom kultowych już filmów z </w:t>
      </w:r>
      <w:r w:rsidR="00C0700A">
        <w:t>K</w:t>
      </w:r>
      <w:r w:rsidR="00E93D92">
        <w:t xml:space="preserve">osmosem w roli głównej. </w:t>
      </w:r>
      <w:r>
        <w:t xml:space="preserve">Astronomiczne inspiracje </w:t>
      </w:r>
      <w:r w:rsidR="00D5476B">
        <w:t xml:space="preserve">i </w:t>
      </w:r>
      <w:r>
        <w:t xml:space="preserve">potencjał </w:t>
      </w:r>
      <w:r w:rsidR="0014351F">
        <w:t>rozgwieżdżonego nieba</w:t>
      </w:r>
      <w:r>
        <w:t xml:space="preserve"> </w:t>
      </w:r>
      <w:r w:rsidR="0014351F">
        <w:t xml:space="preserve">staną się także </w:t>
      </w:r>
      <w:r w:rsidR="00A33E8D">
        <w:t>„</w:t>
      </w:r>
      <w:r w:rsidR="0014351F">
        <w:t>aktywatorami</w:t>
      </w:r>
      <w:r w:rsidR="00A33E8D">
        <w:t>”</w:t>
      </w:r>
      <w:r w:rsidR="0014351F">
        <w:t xml:space="preserve"> twórczej ekspresji</w:t>
      </w:r>
      <w:r>
        <w:t xml:space="preserve"> </w:t>
      </w:r>
      <w:r w:rsidR="00D5476B">
        <w:t xml:space="preserve">podczas warsztatów </w:t>
      </w:r>
      <w:r w:rsidR="0014351F">
        <w:t xml:space="preserve">animacji </w:t>
      </w:r>
      <w:proofErr w:type="spellStart"/>
      <w:r w:rsidR="0014351F">
        <w:t>poklatkowej</w:t>
      </w:r>
      <w:proofErr w:type="spellEnd"/>
      <w:r w:rsidR="00D5476B">
        <w:t xml:space="preserve">, </w:t>
      </w:r>
      <w:r w:rsidR="0014351F">
        <w:t>które zapl</w:t>
      </w:r>
      <w:r w:rsidR="00C0700A">
        <w:t>a</w:t>
      </w:r>
      <w:r w:rsidR="0014351F">
        <w:t>nowano</w:t>
      </w:r>
      <w:r w:rsidR="00D5476B">
        <w:t xml:space="preserve"> </w:t>
      </w:r>
      <w:r>
        <w:t>dl</w:t>
      </w:r>
      <w:r w:rsidR="0014351F">
        <w:t xml:space="preserve">a dzieci i młodzieży. </w:t>
      </w:r>
    </w:p>
    <w:p w14:paraId="2E3E5A76" w14:textId="77777777" w:rsidR="00366583" w:rsidRDefault="00D5476B">
      <w:r>
        <w:t xml:space="preserve">Czy po „Nie to niebo” będziemy </w:t>
      </w:r>
      <w:r w:rsidR="000A08E9">
        <w:t>częściej</w:t>
      </w:r>
      <w:r>
        <w:t xml:space="preserve"> patrzeć w górę? </w:t>
      </w:r>
    </w:p>
    <w:p w14:paraId="29212DD2" w14:textId="77777777" w:rsidR="00B3180D" w:rsidRDefault="00B3180D"/>
    <w:p w14:paraId="78E799AB" w14:textId="64956168" w:rsidR="00366583" w:rsidRPr="00D5476B" w:rsidRDefault="00366583">
      <w:pPr>
        <w:pStyle w:val="Tytu"/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pPr>
      <w:r w:rsidRPr="00D5476B">
        <w:rPr>
          <w:rFonts w:asciiTheme="minorHAnsi" w:eastAsiaTheme="minorHAnsi" w:hAnsiTheme="minorHAnsi" w:cstheme="minorBidi"/>
          <w:b/>
          <w:spacing w:val="0"/>
          <w:kern w:val="0"/>
          <w:sz w:val="22"/>
          <w:szCs w:val="22"/>
        </w:rPr>
        <w:t>NIE TO NIEBO</w:t>
      </w:r>
      <w:r w:rsidRPr="00D5476B">
        <w:rPr>
          <w:rFonts w:asciiTheme="minorHAnsi" w:eastAsiaTheme="minorHAnsi" w:hAnsiTheme="minorHAnsi" w:cstheme="minorBidi"/>
          <w:b/>
          <w:spacing w:val="0"/>
          <w:kern w:val="0"/>
          <w:sz w:val="22"/>
          <w:szCs w:val="22"/>
        </w:rPr>
        <w:br/>
      </w:r>
      <w:r w:rsidRPr="00D5476B"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>4.03‒2.07.2023</w:t>
      </w:r>
      <w:r w:rsidR="00B3180D"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 xml:space="preserve"> </w:t>
      </w:r>
    </w:p>
    <w:p w14:paraId="67FF20CA" w14:textId="77777777" w:rsidR="00366583" w:rsidRPr="00D5476B" w:rsidRDefault="00366583" w:rsidP="00C77F8C">
      <w:pPr>
        <w:spacing w:after="0"/>
      </w:pPr>
      <w:r w:rsidRPr="00D5476B">
        <w:t>Sala Wystaw</w:t>
      </w:r>
      <w:r w:rsidR="00D5476B">
        <w:t xml:space="preserve">, </w:t>
      </w:r>
      <w:r w:rsidRPr="00D5476B">
        <w:t>Centrum Kultury ZAMEK w Poznaniu</w:t>
      </w:r>
    </w:p>
    <w:p w14:paraId="4199E656" w14:textId="5ED7EABE" w:rsidR="00366583" w:rsidRDefault="00C0700A" w:rsidP="00C77F8C">
      <w:pPr>
        <w:pBdr>
          <w:bottom w:val="single" w:sz="6" w:space="1" w:color="auto"/>
        </w:pBdr>
        <w:spacing w:after="0"/>
      </w:pPr>
      <w:r>
        <w:t>b</w:t>
      </w:r>
      <w:r w:rsidR="00366583" w:rsidRPr="00D5476B">
        <w:t xml:space="preserve">ilety: 20 zł (n), 15 zł (u) i 10 zł (grupowe), z </w:t>
      </w:r>
      <w:proofErr w:type="spellStart"/>
      <w:r w:rsidR="00366583" w:rsidRPr="00D5476B">
        <w:t>audioprzewodnikiem</w:t>
      </w:r>
      <w:proofErr w:type="spellEnd"/>
      <w:r w:rsidR="00366583" w:rsidRPr="00D5476B">
        <w:t>: 25 zł (n), 20</w:t>
      </w:r>
      <w:r>
        <w:t xml:space="preserve"> zł</w:t>
      </w:r>
      <w:r w:rsidR="00366583" w:rsidRPr="00D5476B">
        <w:t xml:space="preserve"> (u) </w:t>
      </w:r>
    </w:p>
    <w:p w14:paraId="48263BDF" w14:textId="77777777" w:rsidR="00B3180D" w:rsidRDefault="00B3180D" w:rsidP="00C77F8C">
      <w:pPr>
        <w:pBdr>
          <w:bottom w:val="single" w:sz="6" w:space="1" w:color="auto"/>
        </w:pBdr>
        <w:spacing w:after="0"/>
      </w:pPr>
    </w:p>
    <w:p w14:paraId="7DD3B08D" w14:textId="77777777" w:rsidR="0027292F" w:rsidRDefault="0027292F" w:rsidP="0027292F">
      <w:pPr>
        <w:rPr>
          <w:b/>
        </w:rPr>
      </w:pPr>
    </w:p>
    <w:p w14:paraId="3D29098F" w14:textId="77777777" w:rsidR="0027292F" w:rsidRPr="001931E1" w:rsidRDefault="0027292F" w:rsidP="0027292F">
      <w:pPr>
        <w:rPr>
          <w:b/>
        </w:rPr>
      </w:pPr>
      <w:r w:rsidRPr="001931E1">
        <w:rPr>
          <w:b/>
        </w:rPr>
        <w:t>Zespół</w:t>
      </w:r>
      <w:r>
        <w:rPr>
          <w:b/>
        </w:rPr>
        <w:t>:</w:t>
      </w:r>
    </w:p>
    <w:p w14:paraId="6A6081FF" w14:textId="15AA5A27" w:rsidR="0027292F" w:rsidRPr="00671CE4" w:rsidRDefault="00C0700A" w:rsidP="003321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</w:t>
      </w:r>
      <w:r w:rsidR="0027292F">
        <w:rPr>
          <w:rFonts w:eastAsia="Times New Roman" w:cstheme="minorHAnsi"/>
          <w:sz w:val="24"/>
          <w:szCs w:val="24"/>
          <w:lang w:eastAsia="pl-PL"/>
        </w:rPr>
        <w:t xml:space="preserve">uratorka: 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Justyna Olszewska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 (Instytut Obserwatorium Astronomiczne UAM w Poznaniu)</w:t>
      </w:r>
    </w:p>
    <w:p w14:paraId="136805AE" w14:textId="77777777" w:rsidR="0027292F" w:rsidRPr="00671CE4" w:rsidRDefault="0027292F" w:rsidP="003321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>współpraca z</w:t>
      </w:r>
      <w:r>
        <w:rPr>
          <w:rFonts w:eastAsia="Times New Roman" w:cstheme="minorHAnsi"/>
          <w:sz w:val="24"/>
          <w:szCs w:val="24"/>
          <w:lang w:eastAsia="pl-PL"/>
        </w:rPr>
        <w:t xml:space="preserve">e strony Centrum Kultury ZAMEK: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Dominika </w:t>
      </w:r>
      <w:proofErr w:type="spellStart"/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Karalus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,</w:t>
      </w:r>
      <w:r w:rsidRPr="00671CE4">
        <w:rPr>
          <w:rFonts w:eastAsia="Times New Roman" w:cstheme="minorHAnsi"/>
          <w:sz w:val="24"/>
          <w:szCs w:val="24"/>
          <w:lang w:eastAsia="pl-PL"/>
        </w:rPr>
        <w:t>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Wojciech </w:t>
      </w:r>
      <w:proofErr w:type="spellStart"/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Luchowski</w:t>
      </w:r>
      <w:proofErr w:type="spellEnd"/>
    </w:p>
    <w:p w14:paraId="18AEA939" w14:textId="77777777" w:rsidR="0027292F" w:rsidRPr="00671CE4" w:rsidRDefault="0027292F" w:rsidP="003321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aranżacja:</w:t>
      </w:r>
      <w:r w:rsidRPr="00671CE4">
        <w:rPr>
          <w:rFonts w:eastAsia="Times New Roman" w:cstheme="minorHAnsi"/>
          <w:sz w:val="24"/>
          <w:szCs w:val="24"/>
          <w:lang w:eastAsia="pl-PL"/>
        </w:rPr>
        <w:t> 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Wojciech </w:t>
      </w:r>
      <w:proofErr w:type="spellStart"/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Luchowski</w:t>
      </w:r>
      <w:proofErr w:type="spellEnd"/>
    </w:p>
    <w:p w14:paraId="7F9EAE58" w14:textId="77777777" w:rsidR="0027292F" w:rsidRPr="00671CE4" w:rsidRDefault="0027292F" w:rsidP="003321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 xml:space="preserve">identyfikacja wizualna: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Agata Kulczyk</w:t>
      </w:r>
    </w:p>
    <w:p w14:paraId="0593607B" w14:textId="0C16351D" w:rsidR="0027292F" w:rsidRPr="00671CE4" w:rsidRDefault="0027292F" w:rsidP="003321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artyści</w:t>
      </w:r>
      <w:r w:rsidR="00A33E8D">
        <w:rPr>
          <w:rFonts w:eastAsia="Times New Roman" w:cstheme="minorHAnsi"/>
          <w:sz w:val="24"/>
          <w:szCs w:val="24"/>
          <w:lang w:eastAsia="pl-PL"/>
        </w:rPr>
        <w:t xml:space="preserve"> i artystki</w:t>
      </w:r>
      <w:r>
        <w:rPr>
          <w:rFonts w:eastAsia="Times New Roman" w:cstheme="minorHAnsi"/>
          <w:sz w:val="24"/>
          <w:szCs w:val="24"/>
          <w:lang w:eastAsia="pl-PL"/>
        </w:rPr>
        <w:t xml:space="preserve">: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Przemysław Jasielski,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Arek Nowakowski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Justyna Olszewska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Martyna Pietrzak</w:t>
      </w:r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Michał </w:t>
      </w:r>
      <w:proofErr w:type="spellStart"/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Smandek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> </w:t>
      </w:r>
    </w:p>
    <w:p w14:paraId="01E90190" w14:textId="77777777" w:rsidR="0027292F" w:rsidRDefault="0027292F" w:rsidP="0033213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modele rakiet: </w:t>
      </w: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Rafał Duch</w:t>
      </w:r>
    </w:p>
    <w:p w14:paraId="62EDB199" w14:textId="77777777" w:rsidR="0027292F" w:rsidRPr="00A33E8D" w:rsidRDefault="0027292F" w:rsidP="0033213C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A33E8D">
        <w:rPr>
          <w:sz w:val="24"/>
          <w:szCs w:val="24"/>
        </w:rPr>
        <w:t xml:space="preserve">autorski </w:t>
      </w:r>
      <w:proofErr w:type="spellStart"/>
      <w:r w:rsidRPr="00A33E8D">
        <w:rPr>
          <w:sz w:val="24"/>
          <w:szCs w:val="24"/>
        </w:rPr>
        <w:t>audioprzewodnik</w:t>
      </w:r>
      <w:proofErr w:type="spellEnd"/>
      <w:r w:rsidRPr="00A33E8D">
        <w:rPr>
          <w:sz w:val="24"/>
          <w:szCs w:val="24"/>
        </w:rPr>
        <w:t>:</w:t>
      </w:r>
      <w:r w:rsidRPr="00A33E8D">
        <w:rPr>
          <w:b/>
          <w:bCs/>
          <w:sz w:val="24"/>
          <w:szCs w:val="24"/>
        </w:rPr>
        <w:t xml:space="preserve"> Dorota </w:t>
      </w:r>
      <w:proofErr w:type="spellStart"/>
      <w:r w:rsidRPr="00A33E8D">
        <w:rPr>
          <w:b/>
          <w:bCs/>
          <w:sz w:val="24"/>
          <w:szCs w:val="24"/>
        </w:rPr>
        <w:t>Abbe</w:t>
      </w:r>
      <w:proofErr w:type="spellEnd"/>
      <w:r w:rsidRPr="00A33E8D">
        <w:rPr>
          <w:sz w:val="24"/>
          <w:szCs w:val="24"/>
        </w:rPr>
        <w:t xml:space="preserve">, </w:t>
      </w:r>
      <w:r w:rsidRPr="00A33E8D">
        <w:rPr>
          <w:b/>
          <w:bCs/>
          <w:sz w:val="24"/>
          <w:szCs w:val="24"/>
        </w:rPr>
        <w:t xml:space="preserve">Kuba Kapral, Hubert </w:t>
      </w:r>
      <w:proofErr w:type="spellStart"/>
      <w:r w:rsidRPr="00A33E8D">
        <w:rPr>
          <w:b/>
          <w:bCs/>
          <w:sz w:val="24"/>
          <w:szCs w:val="24"/>
        </w:rPr>
        <w:t>Wińczyk</w:t>
      </w:r>
      <w:proofErr w:type="spellEnd"/>
    </w:p>
    <w:p w14:paraId="77B97CC5" w14:textId="77777777" w:rsidR="00FB361A" w:rsidRDefault="0027292F" w:rsidP="00FB361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b/>
          <w:bCs/>
          <w:sz w:val="24"/>
          <w:szCs w:val="24"/>
          <w:lang w:eastAsia="pl-PL"/>
        </w:rPr>
        <w:t>partnerzy:</w:t>
      </w:r>
    </w:p>
    <w:p w14:paraId="53C334F1" w14:textId="19ECC0AD" w:rsidR="0027292F" w:rsidRPr="00671CE4" w:rsidRDefault="0027292F" w:rsidP="0033213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 xml:space="preserve">• LUNARES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Research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 xml:space="preserve"> Station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Politechnika Poznańska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CybAiR</w:t>
      </w:r>
      <w:proofErr w:type="spellEnd"/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 xml:space="preserve">• PUT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Rocketlab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 xml:space="preserve">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Poznańskie Towarzystwo Przyjaciół Nauk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Biblioteka Poznańskiego Towarzystwa Przyjaciół Nauk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ScopeDome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 xml:space="preserve">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Uniwersytet im. Adama Mickiewicza w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Poznaniu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Instytut Obserwatorium Astronomiczne Wydział Fizyki UAM w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Poznaniu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 xml:space="preserve">Good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Night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Collective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 xml:space="preserve">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Muzeum Ziemi Wydziału Nauk Geograficznych i</w:t>
      </w:r>
      <w:r w:rsidR="00FB361A">
        <w:rPr>
          <w:rFonts w:eastAsia="Times New Roman" w:cstheme="minorHAnsi"/>
          <w:sz w:val="24"/>
          <w:szCs w:val="24"/>
          <w:lang w:eastAsia="pl-PL"/>
        </w:rPr>
        <w:t> </w:t>
      </w:r>
      <w:r w:rsidRPr="00671CE4">
        <w:rPr>
          <w:rFonts w:eastAsia="Times New Roman" w:cstheme="minorHAnsi"/>
          <w:sz w:val="24"/>
          <w:szCs w:val="24"/>
          <w:lang w:eastAsia="pl-PL"/>
        </w:rPr>
        <w:t>Geologicznych UAM w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Poznaniu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Uniwersytet Przyrodniczy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w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Poznaniu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Katedra Nauk Przedklinicznych i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Chorób Zakaźnych Wydziału Medycyny Weterynaryjnej i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Nauk o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Zwierzętach UP w</w:t>
      </w:r>
      <w:r w:rsidR="00FB361A">
        <w:rPr>
          <w:rFonts w:eastAsia="Times New Roman" w:cstheme="minorHAnsi"/>
          <w:sz w:val="24"/>
          <w:szCs w:val="24"/>
          <w:lang w:eastAsia="pl-PL"/>
        </w:rPr>
        <w:t> </w:t>
      </w:r>
      <w:r w:rsidRPr="00671CE4">
        <w:rPr>
          <w:rFonts w:eastAsia="Times New Roman" w:cstheme="minorHAnsi"/>
          <w:sz w:val="24"/>
          <w:szCs w:val="24"/>
          <w:lang w:eastAsia="pl-PL"/>
        </w:rPr>
        <w:t>Poznaniu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671CE4">
        <w:rPr>
          <w:rFonts w:eastAsia="Times New Roman" w:cstheme="minorHAnsi"/>
          <w:sz w:val="24"/>
          <w:szCs w:val="24"/>
          <w:lang w:eastAsia="pl-PL"/>
        </w:rPr>
        <w:t>Pixel</w:t>
      </w:r>
      <w:proofErr w:type="spellEnd"/>
      <w:r w:rsidRPr="00671CE4">
        <w:rPr>
          <w:rFonts w:eastAsia="Times New Roman" w:cstheme="minorHAnsi"/>
          <w:sz w:val="24"/>
          <w:szCs w:val="24"/>
          <w:lang w:eastAsia="pl-PL"/>
        </w:rPr>
        <w:t xml:space="preserve"> Multimedia •</w:t>
      </w:r>
      <w:r w:rsidR="00FB36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71CE4">
        <w:rPr>
          <w:rFonts w:eastAsia="Times New Roman" w:cstheme="minorHAnsi"/>
          <w:sz w:val="24"/>
          <w:szCs w:val="24"/>
          <w:lang w:eastAsia="pl-PL"/>
        </w:rPr>
        <w:t>Visual Rent</w:t>
      </w:r>
    </w:p>
    <w:p w14:paraId="3B96E0B3" w14:textId="77777777" w:rsidR="00C0700A" w:rsidRDefault="0027292F" w:rsidP="0033213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b/>
          <w:sz w:val="24"/>
          <w:szCs w:val="24"/>
          <w:lang w:eastAsia="pl-PL"/>
        </w:rPr>
        <w:t>Podzięk</w:t>
      </w:r>
      <w:r w:rsidRPr="001931E1">
        <w:rPr>
          <w:rFonts w:eastAsia="Times New Roman" w:cstheme="minorHAnsi"/>
          <w:b/>
          <w:sz w:val="24"/>
          <w:szCs w:val="24"/>
          <w:lang w:eastAsia="pl-PL"/>
        </w:rPr>
        <w:t>owania za pomoc i wsparcie dla:</w:t>
      </w:r>
    </w:p>
    <w:p w14:paraId="02D2E3C9" w14:textId="31ACEE0C" w:rsidR="0027292F" w:rsidRPr="00671CE4" w:rsidRDefault="00C0700A" w:rsidP="0033213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1CE4">
        <w:rPr>
          <w:rFonts w:eastAsia="Times New Roman" w:cstheme="minorHAnsi"/>
          <w:sz w:val="24"/>
          <w:szCs w:val="24"/>
          <w:lang w:eastAsia="pl-PL"/>
        </w:rPr>
        <w:t>•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prof. UAM dr. hab.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Edwarda </w:t>
      </w:r>
      <w:proofErr w:type="spellStart"/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Chwieduka</w:t>
      </w:r>
      <w:proofErr w:type="spellEnd"/>
      <w:r w:rsidR="0027292F" w:rsidRPr="00671CE4">
        <w:rPr>
          <w:rFonts w:eastAsia="Times New Roman" w:cstheme="minorHAnsi"/>
          <w:sz w:val="24"/>
          <w:szCs w:val="24"/>
          <w:lang w:eastAsia="pl-PL"/>
        </w:rPr>
        <w:t> • dr.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Norberta </w:t>
      </w:r>
      <w:proofErr w:type="spellStart"/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Delestowicza</w:t>
      </w:r>
      <w:proofErr w:type="spellEnd"/>
      <w:r w:rsidR="0027292F" w:rsidRPr="00671CE4">
        <w:rPr>
          <w:rFonts w:eastAsia="Times New Roman" w:cstheme="minorHAnsi"/>
          <w:sz w:val="24"/>
          <w:szCs w:val="24"/>
          <w:lang w:eastAsia="pl-PL"/>
        </w:rPr>
        <w:t> • prof. UAM dr. hab.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Piotra Dybczyńskiego 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Małgorzaty Jaskuły 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Pawła Jaskuły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 • prof. UEP dr. hab.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Filipa Kaczmarka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 • prof. UAM dr hab.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Agnieszki </w:t>
      </w:r>
      <w:proofErr w:type="spellStart"/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Kryszczyńskiej</w:t>
      </w:r>
      <w:proofErr w:type="spellEnd"/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Leszka Orzechowskiego 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Jacka Pali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 • prof. UPP dr</w:t>
      </w:r>
      <w:r w:rsidR="00FB361A">
        <w:rPr>
          <w:rFonts w:eastAsia="Times New Roman" w:cstheme="minorHAnsi"/>
          <w:sz w:val="24"/>
          <w:szCs w:val="24"/>
          <w:lang w:eastAsia="pl-PL"/>
        </w:rPr>
        <w:t> 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hab.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Agnieszki Pękali-</w:t>
      </w:r>
      <w:proofErr w:type="spellStart"/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Safińskiej</w:t>
      </w:r>
      <w:proofErr w:type="spellEnd"/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•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Jakuba Tokarka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 •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7292F" w:rsidRPr="00671CE4">
        <w:rPr>
          <w:rFonts w:eastAsia="Times New Roman" w:cstheme="minorHAnsi"/>
          <w:sz w:val="24"/>
          <w:szCs w:val="24"/>
          <w:lang w:eastAsia="pl-PL"/>
        </w:rPr>
        <w:t>dr. inż. </w:t>
      </w:r>
      <w:r w:rsidR="0027292F" w:rsidRPr="00671CE4">
        <w:rPr>
          <w:rFonts w:eastAsia="Times New Roman" w:cstheme="minorHAnsi"/>
          <w:b/>
          <w:bCs/>
          <w:sz w:val="24"/>
          <w:szCs w:val="24"/>
          <w:lang w:eastAsia="pl-PL"/>
        </w:rPr>
        <w:t>Krzysztofa Walasa</w:t>
      </w:r>
    </w:p>
    <w:p w14:paraId="6F794E83" w14:textId="77777777" w:rsidR="0014351F" w:rsidRDefault="0014351F" w:rsidP="00C77F8C">
      <w:pPr>
        <w:pBdr>
          <w:bottom w:val="single" w:sz="6" w:space="1" w:color="auto"/>
        </w:pBdr>
        <w:spacing w:after="0"/>
      </w:pPr>
    </w:p>
    <w:p w14:paraId="1BC5F626" w14:textId="77777777" w:rsidR="00D5476B" w:rsidRPr="00D5476B" w:rsidRDefault="00D5476B" w:rsidP="00C77F8C">
      <w:pPr>
        <w:spacing w:after="0"/>
      </w:pPr>
    </w:p>
    <w:p w14:paraId="1480D245" w14:textId="77777777" w:rsidR="00B3180D" w:rsidRDefault="00B3180D">
      <w:pPr>
        <w:rPr>
          <w:b/>
        </w:rPr>
      </w:pPr>
    </w:p>
    <w:p w14:paraId="2D0F58F7" w14:textId="77777777" w:rsidR="00B3180D" w:rsidRDefault="00B3180D">
      <w:pPr>
        <w:rPr>
          <w:b/>
        </w:rPr>
      </w:pPr>
    </w:p>
    <w:p w14:paraId="40D4C28A" w14:textId="77777777" w:rsidR="00D5476B" w:rsidRPr="00D5476B" w:rsidRDefault="00D5476B">
      <w:pPr>
        <w:rPr>
          <w:b/>
        </w:rPr>
      </w:pPr>
      <w:r w:rsidRPr="00D5476B">
        <w:rPr>
          <w:b/>
        </w:rPr>
        <w:t>Kontakt dla mediów:</w:t>
      </w:r>
    </w:p>
    <w:p w14:paraId="3D37F48F" w14:textId="77777777" w:rsidR="00D5476B" w:rsidRDefault="00D5476B" w:rsidP="00D5476B">
      <w:pPr>
        <w:pStyle w:val="Tytu"/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pPr>
      <w:r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 xml:space="preserve">Anna </w:t>
      </w:r>
      <w:proofErr w:type="spellStart"/>
      <w:r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>Szamotuła</w:t>
      </w:r>
      <w:proofErr w:type="spellEnd"/>
    </w:p>
    <w:p w14:paraId="26ADF648" w14:textId="77777777" w:rsidR="00D5476B" w:rsidRPr="00D5476B" w:rsidRDefault="00D5476B" w:rsidP="00D5476B">
      <w:pPr>
        <w:pStyle w:val="Tytu"/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pPr>
      <w:r w:rsidRPr="00D5476B"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>Rzeczniczka prasowa</w:t>
      </w:r>
    </w:p>
    <w:p w14:paraId="7ACDE3F2" w14:textId="77777777" w:rsidR="00D5476B" w:rsidRPr="00D5476B" w:rsidRDefault="00D5476B" w:rsidP="00D5476B">
      <w:pPr>
        <w:pStyle w:val="Tytu"/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pPr>
      <w:r w:rsidRPr="00D5476B"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>a.szamotula@ckzamek.pl</w:t>
      </w:r>
    </w:p>
    <w:p w14:paraId="47AEB92B" w14:textId="77777777" w:rsidR="00D5476B" w:rsidRPr="00D5476B" w:rsidRDefault="00D5476B" w:rsidP="00D5476B">
      <w:pPr>
        <w:pStyle w:val="Tytu"/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pPr>
      <w:r w:rsidRPr="00D5476B"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>+48 607 609 027</w:t>
      </w:r>
    </w:p>
    <w:sectPr w:rsidR="00D5476B" w:rsidRPr="00D5476B" w:rsidSect="0014351F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4C7"/>
    <w:rsid w:val="00024DEC"/>
    <w:rsid w:val="000A08E9"/>
    <w:rsid w:val="0014351F"/>
    <w:rsid w:val="0027292F"/>
    <w:rsid w:val="00273DFF"/>
    <w:rsid w:val="0033213C"/>
    <w:rsid w:val="00366583"/>
    <w:rsid w:val="00396B3D"/>
    <w:rsid w:val="003B4B76"/>
    <w:rsid w:val="003C434A"/>
    <w:rsid w:val="00496EE6"/>
    <w:rsid w:val="004E3FDF"/>
    <w:rsid w:val="00503FDC"/>
    <w:rsid w:val="005231A2"/>
    <w:rsid w:val="005D4846"/>
    <w:rsid w:val="00603ADA"/>
    <w:rsid w:val="00603BDF"/>
    <w:rsid w:val="006049C5"/>
    <w:rsid w:val="0061719C"/>
    <w:rsid w:val="00654714"/>
    <w:rsid w:val="00676B62"/>
    <w:rsid w:val="006C6D0F"/>
    <w:rsid w:val="00777D6F"/>
    <w:rsid w:val="008107F8"/>
    <w:rsid w:val="00811BE4"/>
    <w:rsid w:val="008F305E"/>
    <w:rsid w:val="0092683C"/>
    <w:rsid w:val="009D0CF7"/>
    <w:rsid w:val="009E5A12"/>
    <w:rsid w:val="00A33E8D"/>
    <w:rsid w:val="00AD6269"/>
    <w:rsid w:val="00B3180D"/>
    <w:rsid w:val="00B55EFB"/>
    <w:rsid w:val="00BC4AF3"/>
    <w:rsid w:val="00BF24C7"/>
    <w:rsid w:val="00C0700A"/>
    <w:rsid w:val="00C12134"/>
    <w:rsid w:val="00C77F8C"/>
    <w:rsid w:val="00D45C19"/>
    <w:rsid w:val="00D5476B"/>
    <w:rsid w:val="00DB5915"/>
    <w:rsid w:val="00DF1FA4"/>
    <w:rsid w:val="00E3387F"/>
    <w:rsid w:val="00E828AB"/>
    <w:rsid w:val="00E93D92"/>
    <w:rsid w:val="00FB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527F"/>
  <w15:chartTrackingRefBased/>
  <w15:docId w15:val="{2F60B8C0-0A8B-4B27-AA1E-98F5A9D6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E3F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ytu2">
    <w:name w:val="Tytuł 2"/>
    <w:basedOn w:val="Tytu"/>
    <w:link w:val="Tytu2Znak"/>
    <w:qFormat/>
    <w:rsid w:val="004E3FDF"/>
  </w:style>
  <w:style w:type="paragraph" w:styleId="Cytat">
    <w:name w:val="Quote"/>
    <w:basedOn w:val="Normalny"/>
    <w:next w:val="Normalny"/>
    <w:link w:val="CytatZnak"/>
    <w:uiPriority w:val="29"/>
    <w:qFormat/>
    <w:rsid w:val="00603AD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ytu2Znak">
    <w:name w:val="Tytuł 2 Znak"/>
    <w:basedOn w:val="TytuZnak"/>
    <w:link w:val="Tytu2"/>
    <w:rsid w:val="004E3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ytatZnak">
    <w:name w:val="Cytat Znak"/>
    <w:basedOn w:val="Domylnaczcionkaakapitu"/>
    <w:link w:val="Cytat"/>
    <w:uiPriority w:val="29"/>
    <w:rsid w:val="00603ADA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9C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8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84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24D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C9013-DF50-454C-846A-938FA9A1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Daria</cp:lastModifiedBy>
  <cp:revision>2</cp:revision>
  <cp:lastPrinted>2023-03-02T12:27:00Z</cp:lastPrinted>
  <dcterms:created xsi:type="dcterms:W3CDTF">2023-03-03T09:14:00Z</dcterms:created>
  <dcterms:modified xsi:type="dcterms:W3CDTF">2023-03-03T09:14:00Z</dcterms:modified>
</cp:coreProperties>
</file>